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0659" w14:textId="14216D81" w:rsidR="004C2F97" w:rsidRDefault="004C2F97" w:rsidP="00FE0346">
      <w:pPr>
        <w:jc w:val="center"/>
        <w:rPr>
          <w:b/>
          <w:sz w:val="24"/>
          <w:szCs w:val="24"/>
        </w:rPr>
      </w:pPr>
      <w:r w:rsidRPr="004C2F97">
        <w:rPr>
          <w:b/>
          <w:noProof/>
          <w:sz w:val="24"/>
          <w:szCs w:val="24"/>
        </w:rPr>
        <w:drawing>
          <wp:inline distT="0" distB="0" distL="0" distR="0" wp14:anchorId="14D4D223" wp14:editId="0273160C">
            <wp:extent cx="1088118" cy="61161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302" cy="620710"/>
                    </a:xfrm>
                    <a:prstGeom prst="rect">
                      <a:avLst/>
                    </a:prstGeom>
                  </pic:spPr>
                </pic:pic>
              </a:graphicData>
            </a:graphic>
          </wp:inline>
        </w:drawing>
      </w:r>
    </w:p>
    <w:p w14:paraId="6172A89C" w14:textId="77777777" w:rsidR="004C2F97" w:rsidRPr="004C2F97" w:rsidRDefault="004C2F97" w:rsidP="00FE0346">
      <w:pPr>
        <w:jc w:val="center"/>
        <w:rPr>
          <w:b/>
          <w:sz w:val="16"/>
          <w:szCs w:val="16"/>
        </w:rPr>
      </w:pPr>
    </w:p>
    <w:p w14:paraId="55A5630A" w14:textId="1D21B554" w:rsidR="00FE0346" w:rsidRPr="00FE0346" w:rsidRDefault="4C5966BF" w:rsidP="4C5966BF">
      <w:pPr>
        <w:jc w:val="center"/>
        <w:rPr>
          <w:b/>
          <w:bCs/>
          <w:sz w:val="24"/>
          <w:szCs w:val="24"/>
        </w:rPr>
      </w:pPr>
      <w:r w:rsidRPr="4C5966BF">
        <w:rPr>
          <w:b/>
          <w:bCs/>
          <w:sz w:val="24"/>
          <w:szCs w:val="24"/>
        </w:rPr>
        <w:t>North American Bird Conservation Initiative- US Committee</w:t>
      </w:r>
    </w:p>
    <w:p w14:paraId="55A5630B" w14:textId="267881CE" w:rsidR="00FE0346" w:rsidRPr="00FE0346" w:rsidRDefault="00EC7113" w:rsidP="4C5966BF">
      <w:pPr>
        <w:jc w:val="center"/>
        <w:rPr>
          <w:b/>
          <w:bCs/>
          <w:sz w:val="24"/>
          <w:szCs w:val="24"/>
        </w:rPr>
      </w:pPr>
      <w:r>
        <w:rPr>
          <w:b/>
          <w:bCs/>
          <w:sz w:val="24"/>
          <w:szCs w:val="24"/>
        </w:rPr>
        <w:t>31 January-1 February 2018</w:t>
      </w:r>
    </w:p>
    <w:p w14:paraId="57BE78A5" w14:textId="742E114E" w:rsidR="00EC7113" w:rsidRDefault="00EC7113" w:rsidP="00EC7113">
      <w:pPr>
        <w:jc w:val="center"/>
        <w:rPr>
          <w:rStyle w:val="xbe"/>
        </w:rPr>
      </w:pPr>
      <w:r>
        <w:t xml:space="preserve">U.S. Fish and Wildlife Service, </w:t>
      </w:r>
      <w:r>
        <w:rPr>
          <w:rStyle w:val="xbe"/>
        </w:rPr>
        <w:t>5275 Leesburg Pike, Falls Church, VA 22041</w:t>
      </w:r>
    </w:p>
    <w:p w14:paraId="265AD539" w14:textId="41BD835A" w:rsidR="00554134" w:rsidRDefault="00554134" w:rsidP="00EC7113">
      <w:pPr>
        <w:jc w:val="center"/>
        <w:rPr>
          <w:rStyle w:val="xbe"/>
        </w:rPr>
      </w:pPr>
      <w:r w:rsidRPr="00554134">
        <w:rPr>
          <w:rStyle w:val="xbe"/>
          <w:highlight w:val="yellow"/>
        </w:rPr>
        <w:t>DRAFT AGENDA</w:t>
      </w:r>
      <w:r>
        <w:rPr>
          <w:rStyle w:val="xbe"/>
          <w:highlight w:val="yellow"/>
        </w:rPr>
        <w:t xml:space="preserve"> v</w:t>
      </w:r>
      <w:r w:rsidR="00FC6E68">
        <w:rPr>
          <w:rStyle w:val="xbe"/>
          <w:highlight w:val="yellow"/>
        </w:rPr>
        <w:t>10</w:t>
      </w:r>
      <w:r w:rsidR="0034066E" w:rsidRPr="0034066E">
        <w:rPr>
          <w:rStyle w:val="xbe"/>
          <w:highlight w:val="yellow"/>
        </w:rPr>
        <w:t>January2017</w:t>
      </w:r>
    </w:p>
    <w:p w14:paraId="7F5ED813" w14:textId="6F84E170" w:rsidR="002019A7" w:rsidRPr="0034066E" w:rsidRDefault="002019A7">
      <w:pPr>
        <w:rPr>
          <w:color w:val="7030A0"/>
        </w:rPr>
      </w:pPr>
    </w:p>
    <w:p w14:paraId="55A56311" w14:textId="0296A044" w:rsidR="007F5D39" w:rsidRPr="008E161C" w:rsidRDefault="4C5966BF" w:rsidP="4C5966BF">
      <w:pPr>
        <w:rPr>
          <w:b/>
          <w:bCs/>
          <w:sz w:val="28"/>
          <w:szCs w:val="28"/>
          <w:u w:val="single"/>
        </w:rPr>
      </w:pPr>
      <w:r w:rsidRPr="4C5966BF">
        <w:rPr>
          <w:b/>
          <w:bCs/>
          <w:sz w:val="28"/>
          <w:szCs w:val="28"/>
          <w:u w:val="single"/>
        </w:rPr>
        <w:t>Day 1</w:t>
      </w:r>
    </w:p>
    <w:p w14:paraId="194D5FD2" w14:textId="61D86461" w:rsidR="00B934A3" w:rsidRDefault="00B934A3"/>
    <w:p w14:paraId="55A56313" w14:textId="77777777" w:rsidR="00FE0346" w:rsidRDefault="4C5966BF" w:rsidP="4C5966BF">
      <w:pPr>
        <w:rPr>
          <w:i/>
          <w:iCs/>
        </w:rPr>
      </w:pPr>
      <w:r w:rsidRPr="4C5966BF">
        <w:rPr>
          <w:b/>
          <w:bCs/>
        </w:rPr>
        <w:t>8:00 Gather with light breakfast</w:t>
      </w:r>
    </w:p>
    <w:p w14:paraId="55A56314" w14:textId="7FAFBAC2" w:rsidR="00FE0346" w:rsidRPr="00AC4C61" w:rsidRDefault="00FE0346" w:rsidP="4C5966BF">
      <w:r>
        <w:rPr>
          <w:rFonts w:cstheme="minorHAnsi"/>
          <w:i/>
          <w:szCs w:val="24"/>
        </w:rPr>
        <w:tab/>
      </w:r>
      <w:r w:rsidRPr="4C5966BF">
        <w:rPr>
          <w:i/>
          <w:iCs/>
        </w:rPr>
        <w:t xml:space="preserve">Note: Attendees must </w:t>
      </w:r>
      <w:r w:rsidR="004C5ED0">
        <w:rPr>
          <w:i/>
          <w:iCs/>
        </w:rPr>
        <w:t>check in at security desk</w:t>
      </w:r>
      <w:r w:rsidRPr="4C5966BF">
        <w:rPr>
          <w:i/>
          <w:iCs/>
        </w:rPr>
        <w:t>; please leave plenty of time for security check</w:t>
      </w:r>
    </w:p>
    <w:p w14:paraId="55A56315" w14:textId="77777777" w:rsidR="00FE0346" w:rsidRPr="007552B4" w:rsidRDefault="00FE0346" w:rsidP="00FE0346">
      <w:pPr>
        <w:ind w:left="720" w:hanging="720"/>
        <w:rPr>
          <w:rFonts w:cstheme="minorHAnsi"/>
          <w:sz w:val="12"/>
          <w:szCs w:val="12"/>
        </w:rPr>
      </w:pPr>
    </w:p>
    <w:p w14:paraId="55A56316" w14:textId="77777777" w:rsidR="00FE0346" w:rsidRPr="00AC4C61" w:rsidRDefault="4C5966BF" w:rsidP="4C5966BF">
      <w:pPr>
        <w:ind w:left="720" w:hanging="720"/>
        <w:rPr>
          <w:b/>
          <w:bCs/>
        </w:rPr>
      </w:pPr>
      <w:r w:rsidRPr="4C5966BF">
        <w:rPr>
          <w:b/>
          <w:bCs/>
        </w:rPr>
        <w:t xml:space="preserve">8:30 Welcome and Introductions </w:t>
      </w:r>
    </w:p>
    <w:p w14:paraId="24064AA1" w14:textId="5A0E095F" w:rsidR="007A3A8A" w:rsidRPr="00C74FF7" w:rsidRDefault="007A3A8A" w:rsidP="00B80696">
      <w:pPr>
        <w:rPr>
          <w:rFonts w:cstheme="minorHAnsi"/>
          <w:i/>
          <w:szCs w:val="24"/>
        </w:rPr>
      </w:pPr>
    </w:p>
    <w:p w14:paraId="55A56318" w14:textId="45CD7DFD" w:rsidR="00FE0346" w:rsidRDefault="4C5966BF" w:rsidP="4C5966BF">
      <w:pPr>
        <w:rPr>
          <w:b/>
          <w:bCs/>
        </w:rPr>
      </w:pPr>
      <w:r w:rsidRPr="4C5966BF">
        <w:rPr>
          <w:b/>
          <w:bCs/>
        </w:rPr>
        <w:t>8:45 Host Welcome</w:t>
      </w:r>
      <w:r w:rsidR="001E4B04">
        <w:rPr>
          <w:b/>
          <w:bCs/>
        </w:rPr>
        <w:t xml:space="preserve">- </w:t>
      </w:r>
      <w:r w:rsidR="00C53C64">
        <w:rPr>
          <w:b/>
          <w:bCs/>
        </w:rPr>
        <w:t xml:space="preserve">USFWS </w:t>
      </w:r>
    </w:p>
    <w:p w14:paraId="55A56319" w14:textId="77777777" w:rsidR="00FE0346" w:rsidRPr="00C74FF7" w:rsidRDefault="00FE0346" w:rsidP="00FE0346">
      <w:pPr>
        <w:rPr>
          <w:rFonts w:cstheme="minorHAnsi"/>
          <w:i/>
          <w:szCs w:val="24"/>
        </w:rPr>
      </w:pPr>
      <w:r w:rsidRPr="00DC77A4">
        <w:rPr>
          <w:rFonts w:cstheme="minorHAnsi"/>
          <w:i/>
          <w:szCs w:val="24"/>
        </w:rPr>
        <w:tab/>
      </w:r>
    </w:p>
    <w:p w14:paraId="46E2BB76" w14:textId="6CBBBF49" w:rsidR="0073559A" w:rsidRPr="0073559A" w:rsidRDefault="005939F3" w:rsidP="0073559A">
      <w:pPr>
        <w:ind w:left="720" w:hanging="720"/>
        <w:rPr>
          <w:b/>
          <w:bCs/>
          <w:color w:val="000000" w:themeColor="text1"/>
        </w:rPr>
      </w:pPr>
      <w:r>
        <w:rPr>
          <w:b/>
          <w:bCs/>
          <w:color w:val="000000" w:themeColor="text1"/>
        </w:rPr>
        <w:t>9:00</w:t>
      </w:r>
      <w:r w:rsidR="4C5966BF" w:rsidRPr="4C5966BF">
        <w:rPr>
          <w:b/>
          <w:bCs/>
          <w:color w:val="000000" w:themeColor="text1"/>
        </w:rPr>
        <w:t xml:space="preserve"> NABCI Coordinator </w:t>
      </w:r>
      <w:r w:rsidR="00A75D4A">
        <w:rPr>
          <w:b/>
          <w:bCs/>
          <w:color w:val="000000" w:themeColor="text1"/>
        </w:rPr>
        <w:t>Overview</w:t>
      </w:r>
      <w:r w:rsidR="4C5966BF" w:rsidRPr="4C5966BF">
        <w:rPr>
          <w:b/>
          <w:bCs/>
          <w:color w:val="000000" w:themeColor="text1"/>
        </w:rPr>
        <w:t xml:space="preserve">- </w:t>
      </w:r>
      <w:r w:rsidR="4C5966BF" w:rsidRPr="4C5966BF">
        <w:rPr>
          <w:i/>
          <w:iCs/>
          <w:color w:val="000000" w:themeColor="text1"/>
        </w:rPr>
        <w:t>Judith Scarl, NABCI</w:t>
      </w:r>
    </w:p>
    <w:p w14:paraId="564CFCD7" w14:textId="6077CBF6" w:rsidR="004E4B21" w:rsidRDefault="00C9422C" w:rsidP="00891897">
      <w:pPr>
        <w:contextualSpacing/>
        <w:rPr>
          <w:rFonts w:ascii="Calibri" w:hAnsi="Calibri" w:cs="Calibri"/>
          <w:bCs/>
          <w:iCs/>
          <w:color w:val="000000"/>
          <w:szCs w:val="24"/>
        </w:rPr>
      </w:pPr>
      <w:r w:rsidRPr="00C9422C">
        <w:rPr>
          <w:rFonts w:ascii="Calibri" w:hAnsi="Calibri" w:cs="Calibri"/>
          <w:b/>
          <w:bCs/>
          <w:iCs/>
          <w:color w:val="000000"/>
          <w:szCs w:val="24"/>
        </w:rPr>
        <w:t>Related Materials</w:t>
      </w:r>
      <w:r>
        <w:rPr>
          <w:rFonts w:ascii="Calibri" w:hAnsi="Calibri" w:cs="Calibri"/>
          <w:bCs/>
          <w:iCs/>
          <w:color w:val="000000"/>
          <w:szCs w:val="24"/>
        </w:rPr>
        <w:t>:  NABCI Work Plan Progress Report</w:t>
      </w:r>
    </w:p>
    <w:p w14:paraId="075C29C3" w14:textId="77777777" w:rsidR="00C9422C" w:rsidRDefault="00C9422C" w:rsidP="00891897">
      <w:pPr>
        <w:contextualSpacing/>
        <w:rPr>
          <w:rFonts w:ascii="Calibri" w:hAnsi="Calibri" w:cs="Calibri"/>
          <w:bCs/>
          <w:iCs/>
          <w:color w:val="000000"/>
          <w:szCs w:val="24"/>
        </w:rPr>
      </w:pPr>
    </w:p>
    <w:p w14:paraId="5AB133F7" w14:textId="01227FA4" w:rsidR="00C2121D" w:rsidRDefault="00A33AEC" w:rsidP="4C5966B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620"/>
        </w:tabs>
        <w:ind w:left="720" w:hanging="720"/>
        <w:rPr>
          <w:i/>
          <w:iCs/>
          <w:color w:val="000000" w:themeColor="text1"/>
        </w:rPr>
      </w:pPr>
      <w:r>
        <w:rPr>
          <w:b/>
          <w:bCs/>
          <w:color w:val="000000" w:themeColor="text1"/>
        </w:rPr>
        <w:t>9:15</w:t>
      </w:r>
      <w:r w:rsidR="00206A92" w:rsidRPr="00AE65EA">
        <w:rPr>
          <w:b/>
          <w:bCs/>
          <w:color w:val="000000" w:themeColor="text1"/>
        </w:rPr>
        <w:t xml:space="preserve"> </w:t>
      </w:r>
      <w:r w:rsidR="4C5966BF" w:rsidRPr="4C5966BF">
        <w:rPr>
          <w:b/>
          <w:bCs/>
          <w:color w:val="000000" w:themeColor="text1"/>
        </w:rPr>
        <w:t xml:space="preserve">Private and Working Lands Subcommittee report and discussion – </w:t>
      </w:r>
      <w:r w:rsidR="00D6723C">
        <w:rPr>
          <w:i/>
          <w:iCs/>
          <w:color w:val="000000" w:themeColor="text1"/>
        </w:rPr>
        <w:t>Todd Fearer, Appalachian Mountain Joint Venture</w:t>
      </w:r>
    </w:p>
    <w:p w14:paraId="5B236398" w14:textId="77777777" w:rsidR="00C2121D" w:rsidRPr="007F7C1B" w:rsidRDefault="4C5966BF" w:rsidP="4C5966BF">
      <w:pPr>
        <w:rPr>
          <w:i/>
          <w:iCs/>
        </w:rPr>
      </w:pPr>
      <w:r w:rsidRPr="4C5966BF">
        <w:rPr>
          <w:b/>
          <w:bCs/>
          <w:i/>
          <w:iCs/>
        </w:rPr>
        <w:t xml:space="preserve">NABCI 2017-2021 Strategic Plan </w:t>
      </w:r>
      <w:r w:rsidRPr="4C5966BF">
        <w:rPr>
          <w:b/>
          <w:bCs/>
          <w:i/>
          <w:iCs/>
          <w:color w:val="000000" w:themeColor="text1"/>
        </w:rPr>
        <w:t>Goal 2, Subgoal 1e</w:t>
      </w:r>
      <w:r>
        <w:t xml:space="preserve">: </w:t>
      </w:r>
      <w:r w:rsidRPr="4C5966BF">
        <w:rPr>
          <w:i/>
          <w:iCs/>
        </w:rPr>
        <w:t>Promote and advance bird conservation objectives on both private and public lands.</w:t>
      </w:r>
    </w:p>
    <w:p w14:paraId="5484FE3B" w14:textId="77777777" w:rsidR="004E4B21" w:rsidRPr="004E4B21" w:rsidRDefault="004E4B21" w:rsidP="004E4B21">
      <w:pPr>
        <w:rPr>
          <w:rFonts w:cstheme="minorHAnsi"/>
        </w:rPr>
      </w:pPr>
      <w:r w:rsidRPr="004E4B21">
        <w:rPr>
          <w:rFonts w:cstheme="minorHAnsi"/>
          <w:b/>
          <w:bCs/>
        </w:rPr>
        <w:t>Purpose:</w:t>
      </w:r>
      <w:r w:rsidRPr="004E4B21">
        <w:rPr>
          <w:rFonts w:cstheme="minorHAnsi"/>
        </w:rPr>
        <w:t>  Provide an update to the NABCI Committee on the short- and long-term action items and deliverables the Subcommittee has identified for our workplan objectives, focusing on collaborative efforts with the Communications, Monitoring, and HD Subcommittees and engaging novel partners to advance our Subcommittee’s objectives.</w:t>
      </w:r>
    </w:p>
    <w:p w14:paraId="0D1A10AD" w14:textId="77777777" w:rsidR="004E4B21" w:rsidRPr="004E4B21" w:rsidRDefault="004E4B21" w:rsidP="004E4B21">
      <w:pPr>
        <w:rPr>
          <w:rFonts w:cstheme="minorHAnsi"/>
        </w:rPr>
      </w:pPr>
      <w:r w:rsidRPr="004E4B21">
        <w:rPr>
          <w:rFonts w:cstheme="minorHAnsi"/>
          <w:b/>
          <w:bCs/>
        </w:rPr>
        <w:t>Preferred Outcomes:</w:t>
      </w:r>
      <w:r w:rsidRPr="004E4B21">
        <w:rPr>
          <w:rFonts w:cstheme="minorHAnsi"/>
        </w:rPr>
        <w:t>  Committee members have understanding of and provide any suggestions/feedback on the Subcommittee’s action items and implementation timeline for our workplan.</w:t>
      </w:r>
    </w:p>
    <w:p w14:paraId="7DB62824" w14:textId="35C60B87" w:rsidR="009F3D82" w:rsidRDefault="009F3D82" w:rsidP="4C5966BF">
      <w:pPr>
        <w:rPr>
          <w:rFonts w:ascii="Calibri" w:hAnsi="Calibri" w:cs="Calibri"/>
          <w:color w:val="000000" w:themeColor="text1"/>
        </w:rPr>
      </w:pPr>
    </w:p>
    <w:p w14:paraId="1F52FB86" w14:textId="5D688F54" w:rsidR="00B73D4F" w:rsidRPr="0051537F" w:rsidRDefault="00A33AEC" w:rsidP="000C0068">
      <w:pPr>
        <w:contextualSpacing/>
        <w:rPr>
          <w:rFonts w:ascii="Calibri" w:hAnsi="Calibri" w:cs="Calibri"/>
          <w:bCs/>
          <w:i/>
          <w:iCs/>
          <w:color w:val="000000"/>
          <w:sz w:val="24"/>
          <w:szCs w:val="24"/>
        </w:rPr>
      </w:pPr>
      <w:r w:rsidRPr="00A33AEC">
        <w:rPr>
          <w:rFonts w:ascii="Calibri" w:hAnsi="Calibri" w:cs="Calibri"/>
          <w:b/>
          <w:bCs/>
          <w:iCs/>
          <w:color w:val="000000"/>
          <w:sz w:val="24"/>
          <w:szCs w:val="24"/>
        </w:rPr>
        <w:t>9:35-10:30</w:t>
      </w:r>
      <w:r>
        <w:rPr>
          <w:rFonts w:ascii="Calibri" w:hAnsi="Calibri" w:cs="Calibri"/>
          <w:b/>
          <w:bCs/>
          <w:i/>
          <w:iCs/>
          <w:color w:val="000000"/>
          <w:sz w:val="24"/>
          <w:szCs w:val="24"/>
        </w:rPr>
        <w:t xml:space="preserve"> </w:t>
      </w:r>
      <w:r w:rsidR="00B73D4F" w:rsidRPr="00E4665F">
        <w:rPr>
          <w:rFonts w:ascii="Calibri" w:hAnsi="Calibri" w:cs="Calibri"/>
          <w:b/>
          <w:bCs/>
          <w:i/>
          <w:iCs/>
          <w:color w:val="000000"/>
          <w:sz w:val="24"/>
          <w:szCs w:val="24"/>
        </w:rPr>
        <w:t>NABCI 2017-2021 Strategic Plan Goal 1, Subgoal 1a</w:t>
      </w:r>
      <w:r w:rsidR="00B73D4F" w:rsidRPr="0051537F">
        <w:rPr>
          <w:rFonts w:ascii="Calibri" w:hAnsi="Calibri" w:cs="Calibri"/>
          <w:bCs/>
          <w:i/>
          <w:iCs/>
          <w:color w:val="000000"/>
          <w:sz w:val="24"/>
          <w:szCs w:val="24"/>
        </w:rPr>
        <w:t>:  Work collaboratively across countries to support partnership development that will advance full annual cycle conservation of migratory birds and their habitats.</w:t>
      </w:r>
    </w:p>
    <w:p w14:paraId="3D81D57C" w14:textId="4F11BC71" w:rsidR="000A30B7" w:rsidRPr="000A30B7" w:rsidRDefault="000A30B7" w:rsidP="000C0068">
      <w:pPr>
        <w:contextualSpacing/>
        <w:rPr>
          <w:rFonts w:ascii="Calibri" w:hAnsi="Calibri" w:cs="Calibri"/>
          <w:b/>
          <w:bCs/>
          <w:i/>
          <w:iCs/>
          <w:color w:val="000000"/>
        </w:rPr>
      </w:pPr>
    </w:p>
    <w:p w14:paraId="5C313543" w14:textId="05081DD7" w:rsidR="000C0068" w:rsidRDefault="000C0068" w:rsidP="00B73D4F">
      <w:pPr>
        <w:ind w:left="720"/>
        <w:contextualSpacing/>
        <w:rPr>
          <w:rFonts w:ascii="Calibri" w:hAnsi="Calibri" w:cs="Calibri"/>
          <w:i/>
          <w:iCs/>
          <w:color w:val="000000" w:themeColor="text1"/>
        </w:rPr>
      </w:pPr>
      <w:r w:rsidRPr="4C5966BF">
        <w:rPr>
          <w:rFonts w:ascii="Calibri" w:hAnsi="Calibri" w:cs="Calibri"/>
          <w:b/>
          <w:bCs/>
          <w:color w:val="000000" w:themeColor="text1"/>
        </w:rPr>
        <w:t>International</w:t>
      </w:r>
      <w:r w:rsidRPr="4C5966BF">
        <w:rPr>
          <w:b/>
          <w:bCs/>
          <w:color w:val="000000" w:themeColor="text1"/>
        </w:rPr>
        <w:t xml:space="preserve"> Subcommittee report and discussion - </w:t>
      </w:r>
      <w:r w:rsidRPr="4C5966BF">
        <w:rPr>
          <w:rFonts w:ascii="Calibri" w:hAnsi="Calibri" w:cs="Calibri"/>
          <w:i/>
          <w:iCs/>
          <w:color w:val="000000" w:themeColor="text1"/>
        </w:rPr>
        <w:t>Greg Butcher, US Forest Service/Deb Hahn, Association of Fish and Wildlife Agencies</w:t>
      </w:r>
    </w:p>
    <w:p w14:paraId="66D53057" w14:textId="77777777" w:rsidR="000C0068" w:rsidRPr="00141517" w:rsidRDefault="000C0068" w:rsidP="00B73D4F">
      <w:pPr>
        <w:ind w:left="720"/>
      </w:pPr>
      <w:r w:rsidRPr="4C5966BF">
        <w:rPr>
          <w:b/>
          <w:bCs/>
          <w:i/>
          <w:iCs/>
        </w:rPr>
        <w:t xml:space="preserve">NABCI 2017-2021 Strategic Plan </w:t>
      </w:r>
      <w:r w:rsidRPr="4C5966BF">
        <w:rPr>
          <w:b/>
          <w:bCs/>
          <w:i/>
          <w:iCs/>
          <w:color w:val="000000" w:themeColor="text1"/>
        </w:rPr>
        <w:t>Goal 1, Subgoal 1a</w:t>
      </w:r>
      <w:r w:rsidRPr="4C5966BF">
        <w:rPr>
          <w:b/>
          <w:bCs/>
          <w:i/>
          <w:iCs/>
        </w:rPr>
        <w:t>.</w:t>
      </w:r>
      <w:r>
        <w:t xml:space="preserve">  </w:t>
      </w:r>
      <w:r w:rsidRPr="4C5966BF">
        <w:rPr>
          <w:i/>
          <w:iCs/>
        </w:rPr>
        <w:t xml:space="preserve">Work collaboratively across countries to support partnership development that will advance full annual cycle conservation of migratory birds and their habitats.  </w:t>
      </w:r>
    </w:p>
    <w:p w14:paraId="1BAC741E" w14:textId="3F6C67E8" w:rsidR="000C0068" w:rsidRDefault="000C0068" w:rsidP="00B73D4F">
      <w:pPr>
        <w:ind w:left="720"/>
        <w:contextualSpacing/>
        <w:rPr>
          <w:rFonts w:ascii="Calibri" w:hAnsi="Calibri" w:cs="Calibri"/>
          <w:color w:val="000000" w:themeColor="text1"/>
        </w:rPr>
      </w:pPr>
      <w:r w:rsidRPr="4C5966BF">
        <w:rPr>
          <w:rFonts w:ascii="Calibri" w:hAnsi="Calibri" w:cs="Calibri"/>
          <w:b/>
          <w:bCs/>
          <w:color w:val="000000" w:themeColor="text1"/>
        </w:rPr>
        <w:t xml:space="preserve">Purpose: </w:t>
      </w:r>
      <w:r w:rsidR="00A65C7A" w:rsidRPr="00A65C7A">
        <w:rPr>
          <w:rFonts w:ascii="Calibri" w:hAnsi="Calibri" w:cs="Calibri"/>
          <w:bCs/>
          <w:color w:val="000000" w:themeColor="text1"/>
        </w:rPr>
        <w:t>Discuss implementation of the North American Vision for Hemispheric Bird Conservation and ways to align with Americas Flyways Framework</w:t>
      </w:r>
      <w:r w:rsidR="00AE65EA">
        <w:rPr>
          <w:rFonts w:ascii="Calibri" w:hAnsi="Calibri" w:cs="Calibri"/>
          <w:bCs/>
          <w:color w:val="000000" w:themeColor="text1"/>
        </w:rPr>
        <w:t>; propose methods of engaging with the International Ornithological Congress</w:t>
      </w:r>
    </w:p>
    <w:p w14:paraId="41EF55B3" w14:textId="2201ABD7" w:rsidR="000C0068" w:rsidRPr="00A65C7A" w:rsidRDefault="000C0068" w:rsidP="00B73D4F">
      <w:pPr>
        <w:ind w:left="720"/>
        <w:contextualSpacing/>
        <w:rPr>
          <w:bCs/>
          <w:color w:val="000000" w:themeColor="text1"/>
        </w:rPr>
      </w:pPr>
      <w:r w:rsidRPr="4C5966BF">
        <w:rPr>
          <w:rFonts w:ascii="Calibri" w:hAnsi="Calibri" w:cs="Calibri"/>
          <w:b/>
          <w:bCs/>
          <w:color w:val="000000" w:themeColor="text1"/>
        </w:rPr>
        <w:t>Preferred Outcomes:</w:t>
      </w:r>
      <w:r w:rsidRPr="4C5966BF">
        <w:rPr>
          <w:b/>
          <w:bCs/>
          <w:color w:val="000000" w:themeColor="text1"/>
        </w:rPr>
        <w:t xml:space="preserve"> </w:t>
      </w:r>
      <w:r w:rsidR="00A65C7A">
        <w:rPr>
          <w:bCs/>
          <w:color w:val="000000" w:themeColor="text1"/>
        </w:rPr>
        <w:t>Committee provides input on recommended actions that will advance the Vision</w:t>
      </w:r>
    </w:p>
    <w:p w14:paraId="4294F319" w14:textId="77777777" w:rsidR="0051537F" w:rsidRDefault="0051537F" w:rsidP="00B73D4F">
      <w:pPr>
        <w:ind w:left="720"/>
        <w:contextualSpacing/>
        <w:rPr>
          <w:color w:val="000000" w:themeColor="text1"/>
        </w:rPr>
      </w:pPr>
    </w:p>
    <w:p w14:paraId="5F2D5C86" w14:textId="3A8605B0" w:rsidR="00B73D4F" w:rsidRPr="00B93ADC" w:rsidRDefault="00B73D4F" w:rsidP="00B73D4F">
      <w:pPr>
        <w:ind w:left="720"/>
        <w:contextualSpacing/>
        <w:rPr>
          <w:color w:val="000000" w:themeColor="text1"/>
        </w:rPr>
      </w:pPr>
      <w:r w:rsidRPr="4C5966BF">
        <w:rPr>
          <w:b/>
          <w:bCs/>
          <w:i/>
          <w:iCs/>
        </w:rPr>
        <w:t xml:space="preserve">NABCI 2017-2021 Strategic Plan </w:t>
      </w:r>
      <w:r w:rsidRPr="4C5966BF">
        <w:rPr>
          <w:b/>
          <w:bCs/>
          <w:i/>
          <w:iCs/>
          <w:color w:val="000000" w:themeColor="text1"/>
        </w:rPr>
        <w:t>Goal 1, Subgoal 1a</w:t>
      </w:r>
      <w:r>
        <w:rPr>
          <w:b/>
          <w:bCs/>
          <w:i/>
          <w:iCs/>
          <w:color w:val="000000" w:themeColor="text1"/>
        </w:rPr>
        <w:t>4</w:t>
      </w:r>
      <w:r>
        <w:t xml:space="preserve"> </w:t>
      </w:r>
      <w:r w:rsidRPr="00B93ADC">
        <w:rPr>
          <w:i/>
        </w:rPr>
        <w:t>Work with Coordinators of NABCI Canada and Mexico to support redevelopment of NABCI Canada Committee and identify shared priorities for collaboration between countries</w:t>
      </w:r>
    </w:p>
    <w:p w14:paraId="332C6D1F" w14:textId="233BE488" w:rsidR="00B93ADC" w:rsidRPr="00B93ADC" w:rsidRDefault="00B93ADC" w:rsidP="00B73D4F">
      <w:pPr>
        <w:ind w:left="720"/>
        <w:contextualSpacing/>
        <w:rPr>
          <w:b/>
          <w:color w:val="000000" w:themeColor="text1"/>
        </w:rPr>
      </w:pPr>
      <w:r w:rsidRPr="00B93ADC">
        <w:rPr>
          <w:b/>
          <w:color w:val="000000" w:themeColor="text1"/>
        </w:rPr>
        <w:t>NABCI Canada Progress and Partnership</w:t>
      </w:r>
      <w:r w:rsidR="0051537F">
        <w:rPr>
          <w:b/>
          <w:color w:val="000000" w:themeColor="text1"/>
        </w:rPr>
        <w:t xml:space="preserve"> (TENTATIVE)</w:t>
      </w:r>
      <w:r w:rsidR="00290A12">
        <w:rPr>
          <w:b/>
          <w:color w:val="000000" w:themeColor="text1"/>
        </w:rPr>
        <w:t xml:space="preserve">- </w:t>
      </w:r>
      <w:r w:rsidR="00290A12" w:rsidRPr="00290A12">
        <w:rPr>
          <w:i/>
          <w:color w:val="000000" w:themeColor="text1"/>
        </w:rPr>
        <w:t>Marie-France Noel, NABCI Canada Coordinator, Canadian Wildlife Service</w:t>
      </w:r>
    </w:p>
    <w:p w14:paraId="06FB5641" w14:textId="71F577F7" w:rsidR="00C53C64" w:rsidRDefault="008B6BF5" w:rsidP="00B73D4F">
      <w:pPr>
        <w:ind w:left="720"/>
        <w:rPr>
          <w:rFonts w:ascii="Calibri" w:hAnsi="Calibri" w:cs="Calibri"/>
          <w:color w:val="000000" w:themeColor="text1"/>
        </w:rPr>
      </w:pPr>
      <w:r w:rsidRPr="008B6BF5">
        <w:rPr>
          <w:rFonts w:ascii="Calibri" w:hAnsi="Calibri" w:cs="Calibri"/>
          <w:b/>
          <w:color w:val="000000" w:themeColor="text1"/>
        </w:rPr>
        <w:lastRenderedPageBreak/>
        <w:t>Purpose</w:t>
      </w:r>
      <w:r>
        <w:rPr>
          <w:rFonts w:ascii="Calibri" w:hAnsi="Calibri" w:cs="Calibri"/>
          <w:color w:val="000000" w:themeColor="text1"/>
        </w:rPr>
        <w:t>:</w:t>
      </w:r>
      <w:r w:rsidR="000E5E4E">
        <w:rPr>
          <w:rFonts w:ascii="Calibri" w:hAnsi="Calibri" w:cs="Calibri"/>
          <w:color w:val="000000" w:themeColor="text1"/>
        </w:rPr>
        <w:t xml:space="preserve">  Share information about NABCI Canada’s redevelopment, including priorities they have identified for NABCI Canada to address moving forward</w:t>
      </w:r>
    </w:p>
    <w:p w14:paraId="409C88B4" w14:textId="419974C6" w:rsidR="008B6BF5" w:rsidRDefault="008B6BF5" w:rsidP="00B73D4F">
      <w:pPr>
        <w:ind w:left="720"/>
        <w:rPr>
          <w:rFonts w:ascii="Calibri" w:hAnsi="Calibri" w:cs="Calibri"/>
          <w:color w:val="000000" w:themeColor="text1"/>
        </w:rPr>
      </w:pPr>
      <w:r w:rsidRPr="008B6BF5">
        <w:rPr>
          <w:rFonts w:ascii="Calibri" w:hAnsi="Calibri" w:cs="Calibri"/>
          <w:b/>
          <w:color w:val="000000" w:themeColor="text1"/>
        </w:rPr>
        <w:t>Preferred Outcomes</w:t>
      </w:r>
      <w:r>
        <w:rPr>
          <w:rFonts w:ascii="Calibri" w:hAnsi="Calibri" w:cs="Calibri"/>
          <w:color w:val="000000" w:themeColor="text1"/>
        </w:rPr>
        <w:t xml:space="preserve">: </w:t>
      </w:r>
      <w:r w:rsidR="000E5E4E">
        <w:rPr>
          <w:rFonts w:ascii="Calibri" w:hAnsi="Calibri" w:cs="Calibri"/>
          <w:color w:val="000000" w:themeColor="text1"/>
        </w:rPr>
        <w:t>US Committee understands status, focus, and direction of NABCI Canada and considers future opportunities for collaboration.</w:t>
      </w:r>
    </w:p>
    <w:p w14:paraId="71DC308B" w14:textId="0D15EF5A" w:rsidR="00B73D4F" w:rsidRDefault="00B73D4F" w:rsidP="00B73D4F">
      <w:pPr>
        <w:ind w:left="720"/>
        <w:rPr>
          <w:rFonts w:ascii="Calibri" w:hAnsi="Calibri" w:cs="Calibri"/>
          <w:color w:val="000000" w:themeColor="text1"/>
        </w:rPr>
      </w:pPr>
    </w:p>
    <w:p w14:paraId="1D8C0F50" w14:textId="34425A61" w:rsidR="00B73D4F" w:rsidRPr="00B73D4F" w:rsidRDefault="00B73D4F" w:rsidP="00B73D4F">
      <w:pPr>
        <w:ind w:left="720"/>
        <w:rPr>
          <w:rFonts w:ascii="Calibri" w:hAnsi="Calibri" w:cs="Calibri"/>
          <w:b/>
          <w:color w:val="000000" w:themeColor="text1"/>
        </w:rPr>
      </w:pPr>
      <w:r w:rsidRPr="00B73D4F">
        <w:rPr>
          <w:rFonts w:ascii="Calibri" w:hAnsi="Calibri" w:cs="Calibri"/>
          <w:b/>
          <w:color w:val="000000" w:themeColor="text1"/>
        </w:rPr>
        <w:t>NABCI Mexico Progress and Partnership</w:t>
      </w:r>
      <w:r w:rsidR="0051537F">
        <w:rPr>
          <w:rFonts w:ascii="Calibri" w:hAnsi="Calibri" w:cs="Calibri"/>
          <w:b/>
          <w:color w:val="000000" w:themeColor="text1"/>
        </w:rPr>
        <w:t xml:space="preserve"> (TENTATIVE)</w:t>
      </w:r>
      <w:r w:rsidR="00290A12">
        <w:rPr>
          <w:rFonts w:ascii="Calibri" w:hAnsi="Calibri" w:cs="Calibri"/>
          <w:b/>
          <w:color w:val="000000" w:themeColor="text1"/>
        </w:rPr>
        <w:t xml:space="preserve">- </w:t>
      </w:r>
      <w:r w:rsidR="00290A12" w:rsidRPr="00290A12">
        <w:rPr>
          <w:rFonts w:ascii="Calibri" w:hAnsi="Calibri" w:cs="Calibri"/>
          <w:i/>
          <w:color w:val="000000" w:themeColor="text1"/>
        </w:rPr>
        <w:t>Humberto Berlanga, NABCI Mexico Coordinator, CONABIO</w:t>
      </w:r>
    </w:p>
    <w:p w14:paraId="30891F8A" w14:textId="7AF973EB" w:rsidR="00B73D4F" w:rsidRDefault="00B73D4F" w:rsidP="00B73D4F">
      <w:pPr>
        <w:ind w:left="720"/>
        <w:rPr>
          <w:rFonts w:ascii="Calibri" w:hAnsi="Calibri" w:cs="Calibri"/>
          <w:color w:val="000000" w:themeColor="text1"/>
        </w:rPr>
      </w:pPr>
      <w:r w:rsidRPr="008B6BF5">
        <w:rPr>
          <w:rFonts w:ascii="Calibri" w:hAnsi="Calibri" w:cs="Calibri"/>
          <w:b/>
          <w:color w:val="000000" w:themeColor="text1"/>
        </w:rPr>
        <w:t>Purpose</w:t>
      </w:r>
      <w:r>
        <w:rPr>
          <w:rFonts w:ascii="Calibri" w:hAnsi="Calibri" w:cs="Calibri"/>
          <w:color w:val="000000" w:themeColor="text1"/>
        </w:rPr>
        <w:t>:</w:t>
      </w:r>
      <w:r w:rsidR="000E5E4E">
        <w:rPr>
          <w:rFonts w:ascii="Calibri" w:hAnsi="Calibri" w:cs="Calibri"/>
          <w:color w:val="000000" w:themeColor="text1"/>
        </w:rPr>
        <w:t xml:space="preserve">  Share information about NABCI Mexico, including its structure, focus, and projects.</w:t>
      </w:r>
    </w:p>
    <w:p w14:paraId="178BB64B" w14:textId="3235608F" w:rsidR="00B73D4F" w:rsidRDefault="00B73D4F" w:rsidP="00B73D4F">
      <w:pPr>
        <w:ind w:left="720"/>
        <w:rPr>
          <w:rFonts w:ascii="Calibri" w:hAnsi="Calibri" w:cs="Calibri"/>
          <w:color w:val="000000" w:themeColor="text1"/>
        </w:rPr>
      </w:pPr>
      <w:r w:rsidRPr="008B6BF5">
        <w:rPr>
          <w:rFonts w:ascii="Calibri" w:hAnsi="Calibri" w:cs="Calibri"/>
          <w:b/>
          <w:color w:val="000000" w:themeColor="text1"/>
        </w:rPr>
        <w:t>Preferred Outcomes</w:t>
      </w:r>
      <w:r>
        <w:rPr>
          <w:rFonts w:ascii="Calibri" w:hAnsi="Calibri" w:cs="Calibri"/>
          <w:color w:val="000000" w:themeColor="text1"/>
        </w:rPr>
        <w:t xml:space="preserve">: </w:t>
      </w:r>
      <w:r w:rsidR="000E5E4E">
        <w:rPr>
          <w:rFonts w:ascii="Calibri" w:hAnsi="Calibri" w:cs="Calibri"/>
          <w:color w:val="000000" w:themeColor="text1"/>
        </w:rPr>
        <w:t>US Committee understands status, focus, and direction of NABCI Mexico and considers future opportunities for collaboration.</w:t>
      </w:r>
    </w:p>
    <w:p w14:paraId="0E18820A" w14:textId="11DB16F5" w:rsidR="008B6BF5" w:rsidRDefault="008B6BF5" w:rsidP="4C5966BF">
      <w:pPr>
        <w:rPr>
          <w:rFonts w:ascii="Calibri" w:hAnsi="Calibri" w:cs="Calibri"/>
          <w:color w:val="000000" w:themeColor="text1"/>
        </w:rPr>
      </w:pPr>
    </w:p>
    <w:p w14:paraId="36D12BD2" w14:textId="321FEBBB" w:rsidR="00ED01C2" w:rsidRPr="00ED01C2" w:rsidRDefault="00A33AEC" w:rsidP="4C5966BF">
      <w:pPr>
        <w:rPr>
          <w:rFonts w:ascii="Calibri" w:hAnsi="Calibri" w:cs="Calibri"/>
          <w:b/>
          <w:color w:val="000000" w:themeColor="text1"/>
          <w:sz w:val="28"/>
          <w:szCs w:val="28"/>
        </w:rPr>
      </w:pPr>
      <w:r>
        <w:rPr>
          <w:rFonts w:ascii="Calibri" w:hAnsi="Calibri" w:cs="Calibri"/>
          <w:b/>
          <w:color w:val="000000" w:themeColor="text1"/>
          <w:sz w:val="28"/>
          <w:szCs w:val="28"/>
        </w:rPr>
        <w:t xml:space="preserve">10:30-10:45 </w:t>
      </w:r>
      <w:r w:rsidR="00ED01C2" w:rsidRPr="00ED01C2">
        <w:rPr>
          <w:rFonts w:ascii="Calibri" w:hAnsi="Calibri" w:cs="Calibri"/>
          <w:b/>
          <w:color w:val="000000" w:themeColor="text1"/>
          <w:sz w:val="28"/>
          <w:szCs w:val="28"/>
        </w:rPr>
        <w:t>Break</w:t>
      </w:r>
    </w:p>
    <w:p w14:paraId="43B3DB5A" w14:textId="1E328ACA" w:rsidR="00970A93" w:rsidRPr="00970A93" w:rsidRDefault="00970A93" w:rsidP="4C5966BF">
      <w:pPr>
        <w:rPr>
          <w:rFonts w:ascii="Calibri" w:hAnsi="Calibri" w:cs="Calibri"/>
          <w:b/>
          <w:color w:val="000000" w:themeColor="text1"/>
        </w:rPr>
      </w:pPr>
    </w:p>
    <w:p w14:paraId="1CC3645C" w14:textId="3A2599FF" w:rsidR="009F3D82" w:rsidRDefault="00A33AEC" w:rsidP="4C5966BF">
      <w:pPr>
        <w:rPr>
          <w:rFonts w:ascii="Calibri" w:hAnsi="Calibri" w:cs="Calibri"/>
          <w:b/>
          <w:color w:val="000000" w:themeColor="text1"/>
        </w:rPr>
      </w:pPr>
      <w:r w:rsidRPr="00A33AEC">
        <w:rPr>
          <w:rFonts w:ascii="Calibri" w:hAnsi="Calibri" w:cs="Calibri"/>
          <w:b/>
          <w:color w:val="000000" w:themeColor="text1"/>
        </w:rPr>
        <w:t>10:45</w:t>
      </w:r>
      <w:r w:rsidR="0085732B">
        <w:rPr>
          <w:rFonts w:ascii="Calibri" w:hAnsi="Calibri" w:cs="Calibri"/>
          <w:b/>
          <w:color w:val="000000" w:themeColor="text1"/>
        </w:rPr>
        <w:t xml:space="preserve"> </w:t>
      </w:r>
      <w:r w:rsidR="009F3D82" w:rsidRPr="009F3D82">
        <w:rPr>
          <w:rFonts w:ascii="Calibri" w:hAnsi="Calibri" w:cs="Calibri"/>
          <w:b/>
          <w:color w:val="000000" w:themeColor="text1"/>
        </w:rPr>
        <w:t>Monitoring Subcommittee</w:t>
      </w:r>
      <w:r w:rsidR="00B819A5">
        <w:rPr>
          <w:rFonts w:ascii="Calibri" w:hAnsi="Calibri" w:cs="Calibri"/>
          <w:b/>
          <w:color w:val="000000" w:themeColor="text1"/>
        </w:rPr>
        <w:t xml:space="preserve"> Report, Discussion, and Affiliated Projects</w:t>
      </w:r>
      <w:r w:rsidR="00313226">
        <w:rPr>
          <w:rFonts w:ascii="Calibri" w:hAnsi="Calibri" w:cs="Calibri"/>
          <w:b/>
          <w:color w:val="000000" w:themeColor="text1"/>
        </w:rPr>
        <w:t xml:space="preserve">- </w:t>
      </w:r>
      <w:r w:rsidR="00313226" w:rsidRPr="00313226">
        <w:rPr>
          <w:rFonts w:ascii="Calibri" w:hAnsi="Calibri" w:cs="Calibri"/>
          <w:i/>
          <w:color w:val="000000" w:themeColor="text1"/>
        </w:rPr>
        <w:t>Gray Anderson, Virginia DGIF/Viviana Ruiz Gutierrez, Cornell Lab of Ornithology</w:t>
      </w:r>
    </w:p>
    <w:p w14:paraId="3C6950A4" w14:textId="1EC78031" w:rsidR="00B819A5" w:rsidRPr="009F3D82" w:rsidRDefault="00B819A5" w:rsidP="4C5966BF">
      <w:pPr>
        <w:rPr>
          <w:rFonts w:ascii="Calibri" w:hAnsi="Calibri" w:cs="Calibri"/>
          <w:b/>
          <w:color w:val="000000" w:themeColor="text1"/>
        </w:rPr>
      </w:pPr>
      <w:r>
        <w:rPr>
          <w:rFonts w:ascii="Calibri" w:hAnsi="Calibri" w:cs="Calibri"/>
          <w:b/>
          <w:color w:val="000000" w:themeColor="text1"/>
        </w:rPr>
        <w:t xml:space="preserve">NABCI 2017-2021 Strategic Plan Goal 2, Subgoal 1a:  </w:t>
      </w:r>
      <w:r w:rsidRPr="0085732B">
        <w:rPr>
          <w:i/>
        </w:rPr>
        <w:t>Promote and advance bird monitoring that is integrated into strategic habitat conservation</w:t>
      </w:r>
    </w:p>
    <w:p w14:paraId="3744E635" w14:textId="4F269858" w:rsidR="000C0068" w:rsidRDefault="000C0068" w:rsidP="4C5966BF">
      <w:pPr>
        <w:rPr>
          <w:rFonts w:ascii="Calibri" w:hAnsi="Calibri" w:cs="Calibri"/>
          <w:color w:val="000000" w:themeColor="text1"/>
        </w:rPr>
      </w:pPr>
      <w:r w:rsidRPr="000C0068">
        <w:rPr>
          <w:rFonts w:ascii="Calibri" w:hAnsi="Calibri" w:cs="Calibri"/>
          <w:b/>
          <w:color w:val="000000" w:themeColor="text1"/>
        </w:rPr>
        <w:t>Purpose</w:t>
      </w:r>
      <w:r>
        <w:rPr>
          <w:rFonts w:ascii="Calibri" w:hAnsi="Calibri" w:cs="Calibri"/>
          <w:color w:val="000000" w:themeColor="text1"/>
        </w:rPr>
        <w:t>:</w:t>
      </w:r>
      <w:r w:rsidR="00AE53E6">
        <w:rPr>
          <w:rFonts w:ascii="Calibri" w:hAnsi="Calibri" w:cs="Calibri"/>
          <w:color w:val="000000" w:themeColor="text1"/>
        </w:rPr>
        <w:t xml:space="preserve"> Update Committee on efforts to regroup and identify strong direction for Subcommittee</w:t>
      </w:r>
    </w:p>
    <w:p w14:paraId="001B8D45" w14:textId="76FE9882" w:rsidR="000C0068" w:rsidRDefault="000C0068" w:rsidP="4C5966BF">
      <w:pPr>
        <w:rPr>
          <w:rFonts w:ascii="Calibri" w:hAnsi="Calibri" w:cs="Calibri"/>
          <w:color w:val="000000" w:themeColor="text1"/>
        </w:rPr>
      </w:pPr>
      <w:r w:rsidRPr="000C0068">
        <w:rPr>
          <w:rFonts w:ascii="Calibri" w:hAnsi="Calibri" w:cs="Calibri"/>
          <w:b/>
          <w:color w:val="000000" w:themeColor="text1"/>
        </w:rPr>
        <w:t>Preferred Outcomes</w:t>
      </w:r>
      <w:r>
        <w:rPr>
          <w:rFonts w:ascii="Calibri" w:hAnsi="Calibri" w:cs="Calibri"/>
          <w:color w:val="000000" w:themeColor="text1"/>
        </w:rPr>
        <w:t>:</w:t>
      </w:r>
      <w:r w:rsidR="00AE53E6">
        <w:rPr>
          <w:rFonts w:ascii="Calibri" w:hAnsi="Calibri" w:cs="Calibri"/>
          <w:color w:val="000000" w:themeColor="text1"/>
        </w:rPr>
        <w:t xml:space="preserve"> </w:t>
      </w:r>
      <w:r w:rsidR="00825C62">
        <w:rPr>
          <w:rFonts w:ascii="Calibri" w:hAnsi="Calibri" w:cs="Calibri"/>
          <w:color w:val="000000" w:themeColor="text1"/>
        </w:rPr>
        <w:t>Committee provides advice on path forward for Subcommittee, as appropriate</w:t>
      </w:r>
    </w:p>
    <w:p w14:paraId="09D37D86" w14:textId="51E89BD5" w:rsidR="00B819A5" w:rsidRDefault="00B819A5" w:rsidP="4C5966BF">
      <w:pPr>
        <w:rPr>
          <w:rFonts w:ascii="Calibri" w:hAnsi="Calibri" w:cs="Calibri"/>
          <w:color w:val="000000" w:themeColor="text1"/>
        </w:rPr>
      </w:pPr>
    </w:p>
    <w:p w14:paraId="4BA54DC5" w14:textId="123182CB" w:rsidR="00B819A5" w:rsidRPr="00B819A5" w:rsidRDefault="00A33AEC" w:rsidP="00A33AEC">
      <w:pPr>
        <w:rPr>
          <w:rFonts w:ascii="Calibri" w:hAnsi="Calibri" w:cs="Calibri"/>
          <w:b/>
          <w:color w:val="000000" w:themeColor="text1"/>
        </w:rPr>
      </w:pPr>
      <w:r>
        <w:rPr>
          <w:rFonts w:ascii="Calibri" w:hAnsi="Calibri" w:cs="Calibri"/>
          <w:b/>
          <w:color w:val="000000" w:themeColor="text1"/>
        </w:rPr>
        <w:t>11:00</w:t>
      </w:r>
      <w:r w:rsidR="0085732B">
        <w:rPr>
          <w:rFonts w:ascii="Calibri" w:hAnsi="Calibri" w:cs="Calibri"/>
          <w:b/>
          <w:color w:val="000000" w:themeColor="text1"/>
        </w:rPr>
        <w:t xml:space="preserve"> </w:t>
      </w:r>
      <w:r w:rsidR="00B819A5" w:rsidRPr="00B819A5">
        <w:rPr>
          <w:rFonts w:ascii="Calibri" w:hAnsi="Calibri" w:cs="Calibri"/>
          <w:b/>
          <w:color w:val="000000" w:themeColor="text1"/>
        </w:rPr>
        <w:t xml:space="preserve">Monitoring Subcommittee Affiliated Project 1:  </w:t>
      </w:r>
      <w:r w:rsidR="003F5CE1">
        <w:rPr>
          <w:rFonts w:ascii="Calibri" w:hAnsi="Calibri" w:cs="Calibri"/>
          <w:b/>
          <w:color w:val="000000" w:themeColor="text1"/>
        </w:rPr>
        <w:t>Unified Science Team (</w:t>
      </w:r>
      <w:r w:rsidR="00B819A5" w:rsidRPr="00B819A5">
        <w:rPr>
          <w:rFonts w:ascii="Calibri" w:hAnsi="Calibri" w:cs="Calibri"/>
          <w:b/>
          <w:color w:val="000000" w:themeColor="text1"/>
        </w:rPr>
        <w:t>UST)’s Efforts to Identify National Needs for Measuring Net Landscape Change</w:t>
      </w:r>
      <w:r w:rsidR="005C237D">
        <w:rPr>
          <w:rFonts w:ascii="Calibri" w:hAnsi="Calibri" w:cs="Calibri"/>
          <w:b/>
          <w:color w:val="000000" w:themeColor="text1"/>
        </w:rPr>
        <w:t xml:space="preserve">- </w:t>
      </w:r>
      <w:r w:rsidR="005C237D" w:rsidRPr="00F87FF4">
        <w:rPr>
          <w:rFonts w:ascii="Calibri" w:hAnsi="Calibri" w:cs="Calibri"/>
          <w:i/>
          <w:color w:val="000000" w:themeColor="text1"/>
        </w:rPr>
        <w:t>Jorge Coppen, USFWS</w:t>
      </w:r>
    </w:p>
    <w:p w14:paraId="05E850EE" w14:textId="2B5A569B" w:rsidR="00142823" w:rsidRDefault="00B819A5" w:rsidP="00A33AEC">
      <w:pPr>
        <w:rPr>
          <w:i/>
        </w:rPr>
      </w:pPr>
      <w:r w:rsidRPr="00B819A5">
        <w:rPr>
          <w:rFonts w:ascii="Calibri" w:hAnsi="Calibri" w:cs="Calibri"/>
          <w:b/>
          <w:i/>
          <w:color w:val="000000" w:themeColor="text1"/>
        </w:rPr>
        <w:t xml:space="preserve">NABCI 2017-2021 Strategic Plan Goal 2, Subgoal 1c:  </w:t>
      </w:r>
      <w:r w:rsidRPr="00B819A5">
        <w:rPr>
          <w:i/>
        </w:rPr>
        <w:t xml:space="preserve">Support efforts to coordinate and unify science capacity among national bird conservation partnerships to more effectively address shared ecological science challenges and needs; </w:t>
      </w:r>
      <w:r w:rsidRPr="00B819A5">
        <w:rPr>
          <w:b/>
          <w:i/>
        </w:rPr>
        <w:t>Subgoal 1c1a</w:t>
      </w:r>
      <w:r w:rsidRPr="00B819A5">
        <w:rPr>
          <w:i/>
        </w:rPr>
        <w:t>:  Monitor and support efforts to identify common needs to measure and evaluate net landscape change between the bird conservation and broader communities</w:t>
      </w:r>
    </w:p>
    <w:p w14:paraId="43B94F27" w14:textId="4768CB7F" w:rsidR="00FF2EE7" w:rsidRPr="00B819A5" w:rsidRDefault="00FF2EE7" w:rsidP="00A33AEC">
      <w:pPr>
        <w:rPr>
          <w:rFonts w:ascii="Calibri" w:hAnsi="Calibri" w:cs="Calibri"/>
          <w:i/>
          <w:color w:val="000000" w:themeColor="text1"/>
        </w:rPr>
      </w:pPr>
      <w:r>
        <w:rPr>
          <w:rFonts w:ascii="Calibri" w:hAnsi="Calibri" w:cs="Calibri"/>
          <w:b/>
          <w:color w:val="000000" w:themeColor="text1"/>
        </w:rPr>
        <w:t xml:space="preserve">Related materials:  </w:t>
      </w:r>
      <w:r>
        <w:rPr>
          <w:rFonts w:ascii="Calibri" w:hAnsi="Calibri" w:cs="Calibri"/>
          <w:color w:val="000000" w:themeColor="text1"/>
        </w:rPr>
        <w:t>White paper on Net Landscape Change Needs and Recommendations</w:t>
      </w:r>
    </w:p>
    <w:p w14:paraId="5D48E35B" w14:textId="0A189D2E" w:rsidR="00B819A5" w:rsidRDefault="00B819A5" w:rsidP="00A33AEC">
      <w:pPr>
        <w:rPr>
          <w:rFonts w:ascii="Calibri" w:hAnsi="Calibri" w:cs="Calibri"/>
          <w:color w:val="000000" w:themeColor="text1"/>
        </w:rPr>
      </w:pPr>
      <w:r w:rsidRPr="00B819A5">
        <w:rPr>
          <w:rFonts w:ascii="Calibri" w:hAnsi="Calibri" w:cs="Calibri"/>
          <w:b/>
          <w:color w:val="000000" w:themeColor="text1"/>
        </w:rPr>
        <w:t xml:space="preserve">Purpose: </w:t>
      </w:r>
      <w:r w:rsidR="00853913" w:rsidRPr="00853913">
        <w:rPr>
          <w:rFonts w:ascii="Calibri" w:hAnsi="Calibri" w:cs="Calibri"/>
          <w:color w:val="000000" w:themeColor="text1"/>
        </w:rPr>
        <w:t xml:space="preserve">Provide </w:t>
      </w:r>
      <w:r w:rsidR="003F5CE1">
        <w:rPr>
          <w:rFonts w:ascii="Calibri" w:hAnsi="Calibri" w:cs="Calibri"/>
          <w:color w:val="000000" w:themeColor="text1"/>
        </w:rPr>
        <w:t xml:space="preserve">overview of </w:t>
      </w:r>
      <w:r w:rsidR="00853913">
        <w:rPr>
          <w:rFonts w:ascii="Calibri" w:hAnsi="Calibri" w:cs="Calibri"/>
          <w:color w:val="000000" w:themeColor="text1"/>
        </w:rPr>
        <w:t>UST Net Landscape Change team’s progress on identifying national needs to measure net landscape change to further bird conservation objectives</w:t>
      </w:r>
      <w:r w:rsidR="00562237">
        <w:rPr>
          <w:rFonts w:ascii="Calibri" w:hAnsi="Calibri" w:cs="Calibri"/>
          <w:color w:val="000000" w:themeColor="text1"/>
        </w:rPr>
        <w:t>; get feedback on which recommendations are realistic to achieve and seek input on strategy to communicate with appropriate audiences</w:t>
      </w:r>
    </w:p>
    <w:p w14:paraId="0C3767E9" w14:textId="71A30026" w:rsidR="00B819A5" w:rsidRDefault="00B819A5" w:rsidP="00A33AEC">
      <w:pPr>
        <w:rPr>
          <w:rFonts w:ascii="Calibri" w:hAnsi="Calibri" w:cs="Calibri"/>
          <w:color w:val="000000" w:themeColor="text1"/>
        </w:rPr>
      </w:pPr>
      <w:r>
        <w:rPr>
          <w:rFonts w:ascii="Calibri" w:hAnsi="Calibri" w:cs="Calibri"/>
          <w:b/>
          <w:color w:val="000000" w:themeColor="text1"/>
        </w:rPr>
        <w:t xml:space="preserve">Preferred Outcomes: </w:t>
      </w:r>
      <w:r w:rsidR="00853913" w:rsidRPr="00853913">
        <w:rPr>
          <w:rFonts w:ascii="Calibri" w:hAnsi="Calibri" w:cs="Calibri"/>
          <w:color w:val="000000" w:themeColor="text1"/>
        </w:rPr>
        <w:t>NABCI Committee members</w:t>
      </w:r>
      <w:r w:rsidR="00853913">
        <w:rPr>
          <w:rFonts w:ascii="Calibri" w:hAnsi="Calibri" w:cs="Calibri"/>
          <w:color w:val="000000" w:themeColor="text1"/>
        </w:rPr>
        <w:t xml:space="preserve"> </w:t>
      </w:r>
      <w:r w:rsidR="00D85106">
        <w:rPr>
          <w:rFonts w:ascii="Calibri" w:hAnsi="Calibri" w:cs="Calibri"/>
          <w:color w:val="000000" w:themeColor="text1"/>
        </w:rPr>
        <w:t xml:space="preserve">evaluate which recommendations are realistic to achieve and </w:t>
      </w:r>
      <w:r w:rsidR="00853913">
        <w:rPr>
          <w:rFonts w:ascii="Calibri" w:hAnsi="Calibri" w:cs="Calibri"/>
          <w:color w:val="000000" w:themeColor="text1"/>
        </w:rPr>
        <w:t>assis</w:t>
      </w:r>
      <w:r w:rsidR="003F5CE1">
        <w:rPr>
          <w:rFonts w:ascii="Calibri" w:hAnsi="Calibri" w:cs="Calibri"/>
          <w:color w:val="000000" w:themeColor="text1"/>
        </w:rPr>
        <w:t xml:space="preserve">t with efforts to communicate </w:t>
      </w:r>
      <w:r w:rsidR="00853913">
        <w:rPr>
          <w:rFonts w:ascii="Calibri" w:hAnsi="Calibri" w:cs="Calibri"/>
          <w:color w:val="000000" w:themeColor="text1"/>
        </w:rPr>
        <w:t>UST’s recommendations to agency leadership</w:t>
      </w:r>
      <w:r w:rsidR="00D85106">
        <w:rPr>
          <w:rFonts w:ascii="Calibri" w:hAnsi="Calibri" w:cs="Calibri"/>
          <w:color w:val="000000" w:themeColor="text1"/>
        </w:rPr>
        <w:t>.</w:t>
      </w:r>
    </w:p>
    <w:p w14:paraId="6210CC6F" w14:textId="77777777" w:rsidR="00A33AEC" w:rsidRDefault="00A33AEC" w:rsidP="00A33AEC">
      <w:pPr>
        <w:rPr>
          <w:b/>
          <w:bCs/>
          <w:color w:val="000000" w:themeColor="text1"/>
        </w:rPr>
      </w:pPr>
    </w:p>
    <w:p w14:paraId="221979D1" w14:textId="00522D99" w:rsidR="00C53C64" w:rsidRDefault="00A33AEC" w:rsidP="00A33AEC">
      <w:pPr>
        <w:rPr>
          <w:i/>
          <w:iCs/>
          <w:color w:val="000000" w:themeColor="text1"/>
        </w:rPr>
      </w:pPr>
      <w:r>
        <w:rPr>
          <w:b/>
          <w:bCs/>
          <w:color w:val="000000" w:themeColor="text1"/>
        </w:rPr>
        <w:t>11:20</w:t>
      </w:r>
      <w:r w:rsidR="00F008D3">
        <w:rPr>
          <w:b/>
          <w:bCs/>
          <w:color w:val="000000" w:themeColor="text1"/>
        </w:rPr>
        <w:t xml:space="preserve"> </w:t>
      </w:r>
      <w:r w:rsidR="00C53C64" w:rsidRPr="4C5966BF">
        <w:rPr>
          <w:b/>
          <w:bCs/>
          <w:color w:val="000000" w:themeColor="text1"/>
        </w:rPr>
        <w:t xml:space="preserve">Human Dimensions Subcommittee report and discussion- </w:t>
      </w:r>
      <w:r w:rsidR="00C53C64" w:rsidRPr="4C5966BF">
        <w:rPr>
          <w:i/>
          <w:iCs/>
          <w:color w:val="000000" w:themeColor="text1"/>
        </w:rPr>
        <w:t xml:space="preserve">Ashley Gramza, Virginia Tech/Tammy VerCauteren, Bird Conservancy of the Rockies </w:t>
      </w:r>
    </w:p>
    <w:p w14:paraId="4663014B" w14:textId="6B727FF5" w:rsidR="00C53C64" w:rsidRDefault="00C53C64" w:rsidP="00C53C64">
      <w:pPr>
        <w:ind w:left="810" w:hanging="810"/>
        <w:rPr>
          <w:i/>
          <w:iCs/>
        </w:rPr>
      </w:pPr>
      <w:r w:rsidRPr="4C5966BF">
        <w:rPr>
          <w:b/>
          <w:bCs/>
          <w:i/>
          <w:iCs/>
        </w:rPr>
        <w:t xml:space="preserve">NABCI 2017-2021 Strategic Plan </w:t>
      </w:r>
      <w:r w:rsidRPr="4C5966BF">
        <w:rPr>
          <w:b/>
          <w:bCs/>
          <w:i/>
          <w:iCs/>
          <w:color w:val="000000" w:themeColor="text1"/>
        </w:rPr>
        <w:t>Goal 2, Subgoal 1b:</w:t>
      </w:r>
      <w:r w:rsidRPr="4C5966BF">
        <w:rPr>
          <w:i/>
          <w:iCs/>
        </w:rPr>
        <w:t xml:space="preserve"> Enable bird conservation partners to integrate</w:t>
      </w:r>
      <w:r w:rsidRPr="4C5966BF">
        <w:rPr>
          <w:b/>
          <w:bCs/>
          <w:i/>
          <w:iCs/>
        </w:rPr>
        <w:t xml:space="preserve"> </w:t>
      </w:r>
      <w:r w:rsidRPr="4C5966BF">
        <w:rPr>
          <w:i/>
          <w:iCs/>
        </w:rPr>
        <w:t>human dimensions</w:t>
      </w:r>
      <w:r w:rsidRPr="4C5966BF">
        <w:rPr>
          <w:b/>
          <w:bCs/>
          <w:i/>
          <w:iCs/>
        </w:rPr>
        <w:t xml:space="preserve"> </w:t>
      </w:r>
      <w:r w:rsidRPr="4C5966BF">
        <w:rPr>
          <w:i/>
          <w:iCs/>
        </w:rPr>
        <w:t>science and tools into bird conservation efforts.</w:t>
      </w:r>
    </w:p>
    <w:p w14:paraId="22A3C993" w14:textId="2985BA1D" w:rsidR="00A23A6B" w:rsidRPr="00A23A6B" w:rsidRDefault="00A23A6B" w:rsidP="00C53C64">
      <w:pPr>
        <w:ind w:left="810" w:hanging="810"/>
        <w:rPr>
          <w:b/>
          <w:iCs/>
        </w:rPr>
      </w:pPr>
      <w:r w:rsidRPr="00A23A6B">
        <w:rPr>
          <w:b/>
          <w:iCs/>
        </w:rPr>
        <w:t xml:space="preserve">Related Materials:  </w:t>
      </w:r>
      <w:r>
        <w:rPr>
          <w:iCs/>
        </w:rPr>
        <w:t>Human Dimensions Subcommittee 2017 Accomplishments</w:t>
      </w:r>
    </w:p>
    <w:p w14:paraId="5F358731" w14:textId="29259AA8" w:rsidR="00C53C64" w:rsidRDefault="00C53C64" w:rsidP="00C53C64">
      <w:pPr>
        <w:ind w:left="810" w:hanging="810"/>
        <w:rPr>
          <w:b/>
          <w:bCs/>
          <w:color w:val="000000" w:themeColor="text1"/>
        </w:rPr>
      </w:pPr>
      <w:r w:rsidRPr="4C5966BF">
        <w:rPr>
          <w:b/>
          <w:bCs/>
          <w:color w:val="000000" w:themeColor="text1"/>
        </w:rPr>
        <w:t>Purpose</w:t>
      </w:r>
      <w:r w:rsidRPr="4C5966BF">
        <w:rPr>
          <w:color w:val="000000" w:themeColor="text1"/>
        </w:rPr>
        <w:t xml:space="preserve">: </w:t>
      </w:r>
      <w:r w:rsidR="00E553C9">
        <w:rPr>
          <w:color w:val="000000" w:themeColor="text1"/>
        </w:rPr>
        <w:t xml:space="preserve"> Present HD Subcommittee priorities for 2018 and Bird Conservation HD Success Story Map</w:t>
      </w:r>
    </w:p>
    <w:p w14:paraId="239040B0" w14:textId="134B99BC" w:rsidR="00C53C64" w:rsidRDefault="00C53C64" w:rsidP="00C53C64">
      <w:pPr>
        <w:ind w:left="810" w:hanging="810"/>
        <w:rPr>
          <w:b/>
          <w:bCs/>
          <w:color w:val="000000" w:themeColor="text1"/>
        </w:rPr>
      </w:pPr>
      <w:r>
        <w:rPr>
          <w:b/>
          <w:bCs/>
          <w:color w:val="000000"/>
        </w:rPr>
        <w:t>Preferred Outcomes</w:t>
      </w:r>
      <w:r>
        <w:rPr>
          <w:color w:val="000000"/>
        </w:rPr>
        <w:t>:</w:t>
      </w:r>
      <w:r w:rsidR="00E553C9">
        <w:rPr>
          <w:rFonts w:cstheme="minorHAnsi"/>
          <w:b/>
          <w:color w:val="000000"/>
        </w:rPr>
        <w:t xml:space="preserve"> </w:t>
      </w:r>
      <w:r w:rsidR="00E553C9">
        <w:rPr>
          <w:rFonts w:cstheme="minorHAnsi"/>
          <w:color w:val="000000"/>
        </w:rPr>
        <w:t>Committee provides feedback on HD Success Story Map and Subcommittee priorities</w:t>
      </w:r>
    </w:p>
    <w:p w14:paraId="38082C4D" w14:textId="220B97E8" w:rsidR="00A33AEC" w:rsidRDefault="00A33AEC" w:rsidP="00E3005E"/>
    <w:p w14:paraId="72657703" w14:textId="6E974BFD" w:rsidR="00A33AEC" w:rsidRPr="0041028B" w:rsidRDefault="00A33AEC" w:rsidP="00A33AEC">
      <w:pPr>
        <w:rPr>
          <w:rFonts w:ascii="Calibri" w:hAnsi="Calibri" w:cs="Calibri"/>
          <w:b/>
          <w:color w:val="000000" w:themeColor="text1"/>
          <w:sz w:val="28"/>
          <w:szCs w:val="28"/>
        </w:rPr>
      </w:pPr>
      <w:r w:rsidRPr="00A33AEC">
        <w:rPr>
          <w:b/>
          <w:sz w:val="28"/>
          <w:szCs w:val="28"/>
        </w:rPr>
        <w:t>12:00-1:30</w:t>
      </w:r>
      <w:r>
        <w:t xml:space="preserve"> </w:t>
      </w:r>
      <w:r w:rsidRPr="0041028B">
        <w:rPr>
          <w:rFonts w:ascii="Calibri" w:hAnsi="Calibri" w:cs="Calibri"/>
          <w:b/>
          <w:color w:val="000000" w:themeColor="text1"/>
          <w:sz w:val="28"/>
          <w:szCs w:val="28"/>
        </w:rPr>
        <w:t>LUNCH</w:t>
      </w:r>
      <w:r>
        <w:rPr>
          <w:rFonts w:ascii="Calibri" w:hAnsi="Calibri" w:cs="Calibri"/>
          <w:b/>
          <w:color w:val="000000" w:themeColor="text1"/>
          <w:sz w:val="28"/>
          <w:szCs w:val="28"/>
        </w:rPr>
        <w:t xml:space="preserve"> </w:t>
      </w:r>
    </w:p>
    <w:p w14:paraId="339B16BE" w14:textId="13F63EAE" w:rsidR="00A33AEC" w:rsidRPr="00DE79F4" w:rsidRDefault="00A33AEC" w:rsidP="00E3005E"/>
    <w:p w14:paraId="7939DC89" w14:textId="521D17F7" w:rsidR="00C53C64" w:rsidRDefault="00984638" w:rsidP="00C53C64">
      <w:pPr>
        <w:ind w:left="720" w:hanging="720"/>
        <w:contextualSpacing/>
        <w:rPr>
          <w:rFonts w:ascii="Calibri" w:hAnsi="Calibri" w:cs="Calibri"/>
          <w:i/>
          <w:iCs/>
          <w:color w:val="000000" w:themeColor="text1"/>
        </w:rPr>
      </w:pPr>
      <w:r>
        <w:rPr>
          <w:rFonts w:ascii="Calibri" w:hAnsi="Calibri" w:cs="Calibri"/>
          <w:b/>
          <w:bCs/>
          <w:color w:val="000000" w:themeColor="text1"/>
        </w:rPr>
        <w:t xml:space="preserve">1:30 </w:t>
      </w:r>
      <w:r w:rsidR="00C53C64" w:rsidRPr="4C5966BF">
        <w:rPr>
          <w:rFonts w:ascii="Calibri" w:hAnsi="Calibri" w:cs="Calibri"/>
          <w:b/>
          <w:bCs/>
          <w:color w:val="000000" w:themeColor="text1"/>
        </w:rPr>
        <w:t xml:space="preserve"> Communications Subcommittee </w:t>
      </w:r>
      <w:r w:rsidR="00C53C64" w:rsidRPr="4C5966BF">
        <w:rPr>
          <w:b/>
          <w:bCs/>
          <w:color w:val="000000" w:themeColor="text1"/>
        </w:rPr>
        <w:t>report and discussion</w:t>
      </w:r>
      <w:r w:rsidR="00C53C64" w:rsidRPr="4C5966BF">
        <w:rPr>
          <w:rFonts w:ascii="Calibri" w:hAnsi="Calibri" w:cs="Calibri"/>
          <w:b/>
          <w:bCs/>
          <w:color w:val="000000" w:themeColor="text1"/>
        </w:rPr>
        <w:t xml:space="preserve"> - </w:t>
      </w:r>
      <w:r w:rsidR="00C53C64" w:rsidRPr="4C5966BF">
        <w:rPr>
          <w:rFonts w:ascii="Calibri" w:hAnsi="Calibri" w:cs="Calibri"/>
          <w:i/>
          <w:iCs/>
          <w:color w:val="000000" w:themeColor="text1"/>
        </w:rPr>
        <w:t>EJ Williams, American Bird Conservancy</w:t>
      </w:r>
    </w:p>
    <w:p w14:paraId="3BCE78C5" w14:textId="77777777" w:rsidR="00C53C64" w:rsidRPr="00141517" w:rsidRDefault="00C53C64" w:rsidP="00C53C64">
      <w:pPr>
        <w:pStyle w:val="ListParagraph"/>
        <w:ind w:left="0"/>
      </w:pPr>
      <w:r w:rsidRPr="4C5966BF">
        <w:rPr>
          <w:b/>
          <w:bCs/>
          <w:i/>
          <w:iCs/>
        </w:rPr>
        <w:t>NABCI 2017-2021 Strategic Plan Goal 1, Subgoal 2</w:t>
      </w:r>
      <w:r>
        <w:t xml:space="preserve">: </w:t>
      </w:r>
      <w:r w:rsidRPr="4C5966BF">
        <w:rPr>
          <w:i/>
          <w:iCs/>
        </w:rPr>
        <w:t>Strengthen communication within the bird conservation community.</w:t>
      </w:r>
    </w:p>
    <w:p w14:paraId="7AFBE0EC" w14:textId="123740A0" w:rsidR="00C53C64" w:rsidRDefault="00C53C64" w:rsidP="00C53C64">
      <w:pPr>
        <w:ind w:left="720" w:hanging="720"/>
        <w:contextualSpacing/>
        <w:rPr>
          <w:rFonts w:ascii="Calibri" w:hAnsi="Calibri" w:cs="Calibri"/>
          <w:color w:val="000000" w:themeColor="text1"/>
        </w:rPr>
      </w:pPr>
      <w:r w:rsidRPr="4C5966BF">
        <w:rPr>
          <w:rFonts w:ascii="Calibri" w:hAnsi="Calibri" w:cs="Calibri"/>
          <w:b/>
          <w:bCs/>
          <w:color w:val="000000" w:themeColor="text1"/>
        </w:rPr>
        <w:t xml:space="preserve">Purpose: </w:t>
      </w:r>
      <w:r w:rsidR="00A22BA4" w:rsidRPr="00A22BA4">
        <w:rPr>
          <w:rFonts w:ascii="Calibri" w:hAnsi="Calibri" w:cs="Calibri"/>
          <w:bCs/>
          <w:color w:val="000000" w:themeColor="text1"/>
        </w:rPr>
        <w:t xml:space="preserve">Present </w:t>
      </w:r>
      <w:r w:rsidR="00A22BA4">
        <w:rPr>
          <w:rFonts w:ascii="Calibri" w:hAnsi="Calibri" w:cs="Calibri"/>
          <w:bCs/>
          <w:color w:val="000000" w:themeColor="text1"/>
        </w:rPr>
        <w:t>Committee with proposed tag line; update Committee on blog status and statistics</w:t>
      </w:r>
    </w:p>
    <w:p w14:paraId="2BF0C941" w14:textId="6B027512" w:rsidR="00C53C64" w:rsidRPr="00A22BA4" w:rsidRDefault="00C53C64" w:rsidP="00C53C64">
      <w:pPr>
        <w:ind w:left="720" w:hanging="720"/>
        <w:contextualSpacing/>
        <w:rPr>
          <w:rFonts w:ascii="Calibri" w:hAnsi="Calibri" w:cs="Calibri"/>
          <w:bCs/>
          <w:color w:val="000000" w:themeColor="text1"/>
        </w:rPr>
      </w:pPr>
      <w:r w:rsidRPr="4C5966BF">
        <w:rPr>
          <w:rFonts w:ascii="Calibri" w:hAnsi="Calibri" w:cs="Calibri"/>
          <w:b/>
          <w:bCs/>
          <w:color w:val="000000" w:themeColor="text1"/>
        </w:rPr>
        <w:t xml:space="preserve">Preferred Outcomes: </w:t>
      </w:r>
      <w:r w:rsidR="00A22BA4">
        <w:rPr>
          <w:rFonts w:ascii="Calibri" w:hAnsi="Calibri" w:cs="Calibri"/>
          <w:b/>
          <w:bCs/>
          <w:color w:val="000000" w:themeColor="text1"/>
        </w:rPr>
        <w:t xml:space="preserve"> </w:t>
      </w:r>
      <w:r w:rsidR="00A22BA4" w:rsidRPr="00A22BA4">
        <w:rPr>
          <w:rFonts w:ascii="Calibri" w:hAnsi="Calibri" w:cs="Calibri"/>
          <w:bCs/>
          <w:color w:val="000000" w:themeColor="text1"/>
        </w:rPr>
        <w:t>Committee approves NABCI tag line</w:t>
      </w:r>
      <w:r w:rsidR="00A22BA4">
        <w:rPr>
          <w:rFonts w:ascii="Calibri" w:hAnsi="Calibri" w:cs="Calibri"/>
          <w:bCs/>
          <w:color w:val="000000" w:themeColor="text1"/>
        </w:rPr>
        <w:t>; Committee members provide feedback on utility of blog and continue to commit to contributing one article per year per partner</w:t>
      </w:r>
    </w:p>
    <w:p w14:paraId="43D6A429" w14:textId="5D94456B" w:rsidR="0041028B" w:rsidRDefault="0041028B">
      <w:pPr>
        <w:rPr>
          <w:rFonts w:ascii="Calibri" w:hAnsi="Calibri" w:cs="Calibri"/>
          <w:b/>
          <w:bCs/>
          <w:iCs/>
          <w:color w:val="000000"/>
          <w:szCs w:val="24"/>
        </w:rPr>
      </w:pPr>
    </w:p>
    <w:p w14:paraId="2A601AEB" w14:textId="3816E7DD" w:rsidR="0041028B" w:rsidRPr="007634A9" w:rsidRDefault="00984638" w:rsidP="0041028B">
      <w:pPr>
        <w:rPr>
          <w:rFonts w:ascii="Calibri" w:hAnsi="Calibri" w:cs="Calibri"/>
          <w:b/>
          <w:bCs/>
          <w:color w:val="000000" w:themeColor="text1"/>
        </w:rPr>
      </w:pPr>
      <w:r>
        <w:rPr>
          <w:rFonts w:ascii="Calibri" w:hAnsi="Calibri" w:cs="Calibri"/>
          <w:b/>
          <w:bCs/>
          <w:color w:val="000000" w:themeColor="text1"/>
        </w:rPr>
        <w:t>1:50</w:t>
      </w:r>
      <w:r w:rsidR="00E553C9">
        <w:rPr>
          <w:rFonts w:ascii="Calibri" w:hAnsi="Calibri" w:cs="Calibri"/>
          <w:b/>
          <w:bCs/>
          <w:color w:val="000000" w:themeColor="text1"/>
        </w:rPr>
        <w:t xml:space="preserve"> </w:t>
      </w:r>
      <w:r w:rsidR="0041028B" w:rsidRPr="4C5966BF">
        <w:rPr>
          <w:rFonts w:ascii="Calibri" w:hAnsi="Calibri" w:cs="Calibri"/>
          <w:b/>
          <w:bCs/>
          <w:color w:val="000000" w:themeColor="text1"/>
        </w:rPr>
        <w:t>The Relevance of Bird Conservation:  Initial Messagin</w:t>
      </w:r>
      <w:r w:rsidR="0041028B">
        <w:rPr>
          <w:rFonts w:ascii="Calibri" w:hAnsi="Calibri" w:cs="Calibri"/>
          <w:b/>
          <w:bCs/>
          <w:color w:val="000000" w:themeColor="text1"/>
        </w:rPr>
        <w:t>g for Partner Outreach</w:t>
      </w:r>
      <w:r w:rsidR="0041028B" w:rsidRPr="4C5966BF">
        <w:rPr>
          <w:rFonts w:ascii="Calibri" w:hAnsi="Calibri" w:cs="Calibri"/>
          <w:b/>
          <w:bCs/>
          <w:color w:val="000000" w:themeColor="text1"/>
        </w:rPr>
        <w:t xml:space="preserve">- </w:t>
      </w:r>
      <w:r w:rsidR="0041028B" w:rsidRPr="4C5966BF">
        <w:rPr>
          <w:rFonts w:ascii="Calibri" w:hAnsi="Calibri" w:cs="Calibri"/>
          <w:i/>
          <w:iCs/>
          <w:color w:val="000000" w:themeColor="text1"/>
        </w:rPr>
        <w:t>Steve Albert, Institute for Bird Populations</w:t>
      </w:r>
    </w:p>
    <w:p w14:paraId="43F56A2F" w14:textId="77777777" w:rsidR="0041028B" w:rsidRDefault="0041028B" w:rsidP="0041028B">
      <w:pPr>
        <w:rPr>
          <w:i/>
          <w:iCs/>
        </w:rPr>
      </w:pPr>
      <w:r w:rsidRPr="4C5966BF">
        <w:rPr>
          <w:b/>
          <w:bCs/>
          <w:i/>
          <w:iCs/>
        </w:rPr>
        <w:t xml:space="preserve">NABCI 2017-2021 Strategic Plan </w:t>
      </w:r>
      <w:r w:rsidRPr="4C5966BF">
        <w:rPr>
          <w:b/>
          <w:bCs/>
          <w:i/>
          <w:iCs/>
          <w:color w:val="000000" w:themeColor="text1"/>
        </w:rPr>
        <w:t xml:space="preserve">Goal 3, Subgoal 2b: </w:t>
      </w:r>
      <w:r w:rsidRPr="4C5966BF">
        <w:rPr>
          <w:i/>
          <w:iCs/>
        </w:rPr>
        <w:t xml:space="preserve">Demonstrate bird conservation’s strong ties to healthy land, water, and people in order to communicate relevance beyond birds; </w:t>
      </w:r>
      <w:r w:rsidRPr="4C5966BF">
        <w:rPr>
          <w:b/>
          <w:bCs/>
          <w:i/>
          <w:iCs/>
        </w:rPr>
        <w:t>Subgoal 2b2</w:t>
      </w:r>
      <w:r w:rsidRPr="4C5966BF">
        <w:rPr>
          <w:i/>
          <w:iCs/>
        </w:rPr>
        <w:t>: Develop initial talking points supporting bird conservation relevancy for meetings with agency leadership, funding organizations, and non-traditional partners</w:t>
      </w:r>
    </w:p>
    <w:p w14:paraId="06E348CB" w14:textId="7360D72A" w:rsidR="0041028B" w:rsidRDefault="0041028B" w:rsidP="0041028B">
      <w:r w:rsidRPr="4C5966BF">
        <w:rPr>
          <w:b/>
          <w:bCs/>
        </w:rPr>
        <w:t xml:space="preserve">Purpose: </w:t>
      </w:r>
      <w:r w:rsidR="00620585">
        <w:rPr>
          <w:bCs/>
        </w:rPr>
        <w:t>Update Committee on progress developing</w:t>
      </w:r>
      <w:r>
        <w:rPr>
          <w:bCs/>
        </w:rPr>
        <w:t xml:space="preserve"> document that provides examples of the relevancy of birds and bird habitat conservation, </w:t>
      </w:r>
      <w:r w:rsidR="00ED01C2">
        <w:rPr>
          <w:bCs/>
        </w:rPr>
        <w:t>continue to ensure Committee feels that this project is on track and optimally useful</w:t>
      </w:r>
    </w:p>
    <w:p w14:paraId="586C57EE" w14:textId="4E124527" w:rsidR="0041028B" w:rsidRPr="00721C77" w:rsidRDefault="0041028B" w:rsidP="0041028B">
      <w:pPr>
        <w:rPr>
          <w:highlight w:val="yellow"/>
        </w:rPr>
      </w:pPr>
      <w:r w:rsidRPr="4C5966BF">
        <w:rPr>
          <w:b/>
          <w:bCs/>
        </w:rPr>
        <w:t>Preferred Outcomes</w:t>
      </w:r>
      <w:r>
        <w:t xml:space="preserve">:  </w:t>
      </w:r>
      <w:r w:rsidRPr="00721C77">
        <w:t>Committee</w:t>
      </w:r>
      <w:r w:rsidR="00721C77" w:rsidRPr="00721C77">
        <w:t xml:space="preserve"> provides feedback on Relevancy document and how to ensure document is most useful across NABCI partnership;</w:t>
      </w:r>
      <w:r w:rsidR="00721C77">
        <w:t xml:space="preserve"> </w:t>
      </w:r>
      <w:r>
        <w:t xml:space="preserve">Committee understands how to use both current document and future one-pager derived from current longer document </w:t>
      </w:r>
    </w:p>
    <w:p w14:paraId="58DF4D79" w14:textId="23C993AE" w:rsidR="00B80696" w:rsidRDefault="00B80696" w:rsidP="4C5966BF">
      <w:pPr>
        <w:rPr>
          <w:rFonts w:ascii="Calibri" w:hAnsi="Calibri" w:cs="Calibri"/>
          <w:color w:val="000000" w:themeColor="text1"/>
        </w:rPr>
      </w:pPr>
    </w:p>
    <w:p w14:paraId="0794A6A7" w14:textId="7CCA1202" w:rsidR="0041028B" w:rsidRDefault="00984638" w:rsidP="0041028B">
      <w:pPr>
        <w:rPr>
          <w:rFonts w:ascii="Calibri" w:hAnsi="Calibri" w:cs="Calibri"/>
          <w:b/>
          <w:bCs/>
          <w:color w:val="000000" w:themeColor="text1"/>
        </w:rPr>
      </w:pPr>
      <w:r>
        <w:rPr>
          <w:rFonts w:ascii="Calibri" w:hAnsi="Calibri" w:cs="Calibri"/>
          <w:b/>
          <w:bCs/>
          <w:color w:val="000000" w:themeColor="text1"/>
        </w:rPr>
        <w:t>2:10</w:t>
      </w:r>
      <w:r w:rsidR="0041028B">
        <w:rPr>
          <w:rFonts w:ascii="Calibri" w:hAnsi="Calibri" w:cs="Calibri"/>
          <w:b/>
          <w:bCs/>
          <w:color w:val="000000" w:themeColor="text1"/>
        </w:rPr>
        <w:t xml:space="preserve"> </w:t>
      </w:r>
      <w:r w:rsidR="0041028B" w:rsidRPr="4C5966BF">
        <w:rPr>
          <w:rFonts w:ascii="Calibri" w:hAnsi="Calibri" w:cs="Calibri"/>
          <w:b/>
          <w:bCs/>
          <w:color w:val="000000" w:themeColor="text1"/>
        </w:rPr>
        <w:t xml:space="preserve">National Bird Conservation Priorities- </w:t>
      </w:r>
      <w:r w:rsidR="0041028B" w:rsidRPr="4C5966BF">
        <w:rPr>
          <w:rFonts w:ascii="Calibri" w:hAnsi="Calibri" w:cs="Calibri"/>
          <w:i/>
          <w:iCs/>
          <w:color w:val="000000" w:themeColor="text1"/>
        </w:rPr>
        <w:t>Judith Scarl, NABCI</w:t>
      </w:r>
    </w:p>
    <w:p w14:paraId="6CCA15A1" w14:textId="77777777" w:rsidR="0041028B" w:rsidRPr="00D2009D" w:rsidRDefault="0041028B" w:rsidP="0041028B">
      <w:pPr>
        <w:rPr>
          <w:i/>
          <w:iCs/>
        </w:rPr>
      </w:pPr>
      <w:r w:rsidRPr="4C5966BF">
        <w:rPr>
          <w:b/>
          <w:bCs/>
          <w:i/>
          <w:iCs/>
        </w:rPr>
        <w:t>NABCI 2017-2021 Strategic Plan Goal 1, Subgoal 1</w:t>
      </w:r>
      <w:r w:rsidRPr="4C5966BF">
        <w:rPr>
          <w:i/>
          <w:iCs/>
        </w:rPr>
        <w:t xml:space="preserve">: Support, develop, integrate, and promote priorities of regional, national, and international bird conservation partnerships. </w:t>
      </w:r>
    </w:p>
    <w:p w14:paraId="1FACADD6" w14:textId="77777777" w:rsidR="0041028B" w:rsidRPr="00D2009D" w:rsidRDefault="0041028B" w:rsidP="0041028B">
      <w:pPr>
        <w:rPr>
          <w:i/>
          <w:iCs/>
        </w:rPr>
      </w:pPr>
      <w:r w:rsidRPr="4C5966BF">
        <w:rPr>
          <w:b/>
          <w:bCs/>
          <w:i/>
          <w:iCs/>
        </w:rPr>
        <w:t>NABCI 2017-2021 Strategic Plan Goal 3, Subgoal 1:</w:t>
      </w:r>
      <w:r w:rsidRPr="4C5966BF">
        <w:rPr>
          <w:i/>
          <w:iCs/>
        </w:rPr>
        <w:t xml:space="preserve"> Facilitate coordinated communication with government leadership about highest priority programs, initiatives, and needs of bird conservation. </w:t>
      </w:r>
    </w:p>
    <w:p w14:paraId="3E95B765" w14:textId="27C25A65" w:rsidR="0041028B" w:rsidRDefault="0041028B" w:rsidP="0041028B">
      <w:r w:rsidRPr="4C5966BF">
        <w:rPr>
          <w:rFonts w:ascii="Calibri" w:hAnsi="Calibri" w:cs="Calibri"/>
          <w:b/>
          <w:bCs/>
          <w:color w:val="000000" w:themeColor="text1"/>
        </w:rPr>
        <w:t>Purpose</w:t>
      </w:r>
      <w:r w:rsidR="0032414C">
        <w:rPr>
          <w:rFonts w:ascii="Calibri" w:hAnsi="Calibri" w:cs="Calibri"/>
          <w:color w:val="000000" w:themeColor="text1"/>
        </w:rPr>
        <w:t>:  Update Committee on progress towards developing a short list of national bird conservation priorities that community wants to highlight; share results of survey asking Committee members to rank thorough list of priorities; discuss next steps</w:t>
      </w:r>
    </w:p>
    <w:p w14:paraId="7D038C19" w14:textId="052BEF2A" w:rsidR="00AD66AA" w:rsidRPr="00AD66AA" w:rsidRDefault="0041028B" w:rsidP="00C2121D">
      <w:r w:rsidRPr="4C5966BF">
        <w:rPr>
          <w:b/>
          <w:bCs/>
        </w:rPr>
        <w:t>Preferred Outcomes</w:t>
      </w:r>
      <w:r>
        <w:t xml:space="preserve">:  </w:t>
      </w:r>
      <w:r w:rsidR="00E3005E">
        <w:t xml:space="preserve">Committee provides feedback on survey results and </w:t>
      </w:r>
      <w:r w:rsidR="00721C77">
        <w:t>does “reality check” on anticipated utility of documents, evaluates how likely Committee members are to use documents</w:t>
      </w:r>
    </w:p>
    <w:p w14:paraId="18AF98B9" w14:textId="567C2E0C" w:rsidR="00AD66AA" w:rsidRDefault="00AD66AA" w:rsidP="00C2121D">
      <w:pPr>
        <w:rPr>
          <w:rFonts w:ascii="Calibri" w:hAnsi="Calibri" w:cs="Calibri"/>
          <w:b/>
          <w:bCs/>
          <w:i/>
          <w:iCs/>
          <w:color w:val="000000"/>
          <w:szCs w:val="24"/>
        </w:rPr>
      </w:pPr>
    </w:p>
    <w:p w14:paraId="34515FFD" w14:textId="2827DCA2" w:rsidR="00B26956" w:rsidRPr="00D00FB9" w:rsidRDefault="00D00FB9" w:rsidP="00C2121D">
      <w:pPr>
        <w:rPr>
          <w:rFonts w:ascii="Calibri" w:hAnsi="Calibri" w:cs="Calibri"/>
          <w:b/>
          <w:bCs/>
          <w:i/>
          <w:iCs/>
          <w:color w:val="000000"/>
          <w:sz w:val="28"/>
          <w:szCs w:val="28"/>
        </w:rPr>
      </w:pPr>
      <w:r w:rsidRPr="00D00FB9">
        <w:rPr>
          <w:rFonts w:ascii="Calibri" w:hAnsi="Calibri" w:cs="Calibri"/>
          <w:b/>
          <w:bCs/>
          <w:i/>
          <w:iCs/>
          <w:color w:val="000000"/>
          <w:sz w:val="28"/>
          <w:szCs w:val="28"/>
        </w:rPr>
        <w:t>3:00 Break</w:t>
      </w:r>
      <w:r>
        <w:rPr>
          <w:rFonts w:ascii="Calibri" w:hAnsi="Calibri" w:cs="Calibri"/>
          <w:b/>
          <w:bCs/>
          <w:i/>
          <w:iCs/>
          <w:color w:val="000000"/>
          <w:sz w:val="28"/>
          <w:szCs w:val="28"/>
        </w:rPr>
        <w:t xml:space="preserve"> (15 minutes)</w:t>
      </w:r>
    </w:p>
    <w:p w14:paraId="1A49DA0A" w14:textId="19CCDFF2" w:rsidR="00317A80" w:rsidRDefault="00317A80" w:rsidP="00C2121D">
      <w:pPr>
        <w:rPr>
          <w:rFonts w:ascii="Calibri" w:hAnsi="Calibri" w:cs="Calibri"/>
          <w:b/>
          <w:bCs/>
          <w:i/>
          <w:iCs/>
          <w:color w:val="000000"/>
          <w:szCs w:val="24"/>
        </w:rPr>
      </w:pPr>
    </w:p>
    <w:p w14:paraId="63B812D1" w14:textId="787F090A" w:rsidR="008906B9" w:rsidRPr="008906B9" w:rsidRDefault="008906B9" w:rsidP="00C2121D">
      <w:pPr>
        <w:rPr>
          <w:rFonts w:ascii="Calibri" w:hAnsi="Calibri" w:cs="Calibri"/>
          <w:b/>
          <w:bCs/>
          <w:iCs/>
          <w:color w:val="000000"/>
          <w:szCs w:val="24"/>
        </w:rPr>
      </w:pPr>
      <w:r w:rsidRPr="008906B9">
        <w:rPr>
          <w:rFonts w:ascii="Calibri" w:hAnsi="Calibri" w:cs="Calibri"/>
          <w:b/>
          <w:bCs/>
          <w:iCs/>
          <w:color w:val="000000"/>
          <w:szCs w:val="24"/>
        </w:rPr>
        <w:t xml:space="preserve">3:15 </w:t>
      </w:r>
      <w:r>
        <w:rPr>
          <w:rFonts w:ascii="Calibri" w:hAnsi="Calibri" w:cs="Calibri"/>
          <w:b/>
          <w:bCs/>
          <w:iCs/>
          <w:color w:val="000000"/>
          <w:szCs w:val="24"/>
        </w:rPr>
        <w:t xml:space="preserve">Follow-up Discussion on Priorities </w:t>
      </w:r>
      <w:r w:rsidR="00E62C03">
        <w:rPr>
          <w:rFonts w:ascii="Calibri" w:hAnsi="Calibri" w:cs="Calibri"/>
          <w:b/>
          <w:bCs/>
          <w:iCs/>
          <w:color w:val="000000"/>
          <w:szCs w:val="24"/>
        </w:rPr>
        <w:t>OR other topic as needed</w:t>
      </w:r>
    </w:p>
    <w:p w14:paraId="5E9838A1" w14:textId="5B7FD5F9" w:rsidR="008906B9" w:rsidRDefault="008906B9" w:rsidP="00C2121D">
      <w:pPr>
        <w:rPr>
          <w:rFonts w:ascii="Calibri" w:hAnsi="Calibri" w:cs="Calibri"/>
          <w:b/>
          <w:bCs/>
          <w:i/>
          <w:iCs/>
          <w:color w:val="000000"/>
          <w:szCs w:val="24"/>
        </w:rPr>
      </w:pPr>
    </w:p>
    <w:p w14:paraId="316DECDE" w14:textId="5DD33F99" w:rsidR="008906B9" w:rsidRPr="005F49F6" w:rsidRDefault="008906B9" w:rsidP="008906B9">
      <w:pPr>
        <w:rPr>
          <w:b/>
          <w:bCs/>
          <w:iCs/>
          <w:sz w:val="28"/>
          <w:szCs w:val="28"/>
        </w:rPr>
      </w:pPr>
      <w:r w:rsidRPr="005F49F6">
        <w:rPr>
          <w:b/>
          <w:bCs/>
          <w:iCs/>
          <w:sz w:val="28"/>
          <w:szCs w:val="28"/>
        </w:rPr>
        <w:t>3:45 The Status of Bird Conservation Policy, Regulations, and Budgets</w:t>
      </w:r>
    </w:p>
    <w:p w14:paraId="52409B7B" w14:textId="6EEF9C45" w:rsidR="008906B9" w:rsidRDefault="008906B9" w:rsidP="008906B9">
      <w:pPr>
        <w:rPr>
          <w:i/>
          <w:iCs/>
          <w:color w:val="000000" w:themeColor="text1"/>
        </w:rPr>
      </w:pPr>
      <w:r w:rsidRPr="008906B9">
        <w:rPr>
          <w:b/>
          <w:bCs/>
          <w:i/>
          <w:iCs/>
        </w:rPr>
        <w:t xml:space="preserve">NABCI 2017-2021 Strategic Plan </w:t>
      </w:r>
      <w:r w:rsidRPr="008906B9">
        <w:rPr>
          <w:b/>
          <w:bCs/>
          <w:i/>
          <w:iCs/>
          <w:color w:val="000000" w:themeColor="text1"/>
        </w:rPr>
        <w:t>Goal 3</w:t>
      </w:r>
      <w:r w:rsidRPr="008906B9">
        <w:rPr>
          <w:i/>
          <w:iCs/>
          <w:color w:val="000000" w:themeColor="text1"/>
        </w:rPr>
        <w:t>: Inform and support effective policy to advance bird conservation</w:t>
      </w:r>
    </w:p>
    <w:p w14:paraId="794AFB19" w14:textId="049BC3EB" w:rsidR="008906B9" w:rsidRDefault="008906B9" w:rsidP="008906B9">
      <w:pPr>
        <w:rPr>
          <w:rFonts w:ascii="Calibri" w:hAnsi="Calibri" w:cs="Calibri"/>
          <w:bCs/>
          <w:iCs/>
          <w:color w:val="000000"/>
        </w:rPr>
      </w:pPr>
      <w:r w:rsidRPr="008906B9">
        <w:rPr>
          <w:b/>
          <w:iCs/>
          <w:color w:val="000000" w:themeColor="text1"/>
        </w:rPr>
        <w:t xml:space="preserve">Purpose:  </w:t>
      </w:r>
      <w:r w:rsidRPr="008906B9">
        <w:rPr>
          <w:iCs/>
          <w:color w:val="000000" w:themeColor="text1"/>
        </w:rPr>
        <w:t xml:space="preserve">Over the last few months, several </w:t>
      </w:r>
      <w:r w:rsidR="00D523D4">
        <w:rPr>
          <w:iCs/>
          <w:color w:val="000000" w:themeColor="text1"/>
        </w:rPr>
        <w:t xml:space="preserve">national </w:t>
      </w:r>
      <w:r w:rsidRPr="008906B9">
        <w:rPr>
          <w:iCs/>
          <w:color w:val="000000" w:themeColor="text1"/>
        </w:rPr>
        <w:t xml:space="preserve">policies </w:t>
      </w:r>
      <w:r w:rsidR="00494D31">
        <w:rPr>
          <w:iCs/>
          <w:color w:val="000000" w:themeColor="text1"/>
        </w:rPr>
        <w:t xml:space="preserve">that may impact bird conservation </w:t>
      </w:r>
      <w:r w:rsidRPr="008906B9">
        <w:rPr>
          <w:iCs/>
          <w:color w:val="000000" w:themeColor="text1"/>
        </w:rPr>
        <w:t>have been</w:t>
      </w:r>
      <w:r w:rsidRPr="008906B9">
        <w:rPr>
          <w:rFonts w:ascii="Calibri" w:hAnsi="Calibri" w:cs="Calibri"/>
          <w:bCs/>
          <w:iCs/>
          <w:color w:val="000000"/>
        </w:rPr>
        <w:t xml:space="preserve"> pro</w:t>
      </w:r>
      <w:r w:rsidR="00494D31">
        <w:rPr>
          <w:rFonts w:ascii="Calibri" w:hAnsi="Calibri" w:cs="Calibri"/>
          <w:bCs/>
          <w:iCs/>
          <w:color w:val="000000"/>
        </w:rPr>
        <w:t>posed, modified, or implemented.  This informational session will provide an opportunity for NABCI partners to learn about these policies.</w:t>
      </w:r>
    </w:p>
    <w:p w14:paraId="66B7C8F7" w14:textId="52A7C6F5" w:rsidR="00494D31" w:rsidRDefault="00494D31" w:rsidP="008906B9">
      <w:pPr>
        <w:rPr>
          <w:rFonts w:ascii="Calibri" w:hAnsi="Calibri" w:cs="Calibri"/>
          <w:bCs/>
          <w:iCs/>
          <w:color w:val="000000"/>
        </w:rPr>
      </w:pPr>
      <w:r w:rsidRPr="00494D31">
        <w:rPr>
          <w:rFonts w:ascii="Calibri" w:hAnsi="Calibri" w:cs="Calibri"/>
          <w:b/>
          <w:bCs/>
          <w:iCs/>
          <w:color w:val="000000"/>
        </w:rPr>
        <w:t>Proposed Outcomes</w:t>
      </w:r>
      <w:r>
        <w:rPr>
          <w:rFonts w:ascii="Calibri" w:hAnsi="Calibri" w:cs="Calibri"/>
          <w:bCs/>
          <w:iCs/>
          <w:color w:val="000000"/>
        </w:rPr>
        <w:t xml:space="preserve">:  Committee members and partners understand the current status of policy changes and </w:t>
      </w:r>
      <w:r w:rsidR="005F49F6">
        <w:rPr>
          <w:rFonts w:ascii="Calibri" w:hAnsi="Calibri" w:cs="Calibri"/>
          <w:bCs/>
          <w:iCs/>
          <w:color w:val="000000"/>
        </w:rPr>
        <w:t>how they will be implemented (as applicable)</w:t>
      </w:r>
      <w:r>
        <w:rPr>
          <w:rFonts w:ascii="Calibri" w:hAnsi="Calibri" w:cs="Calibri"/>
          <w:bCs/>
          <w:iCs/>
          <w:color w:val="000000"/>
        </w:rPr>
        <w:t>.</w:t>
      </w:r>
    </w:p>
    <w:p w14:paraId="1C5C4175" w14:textId="04C9B640" w:rsidR="00494D31" w:rsidRPr="008906B9" w:rsidRDefault="00494D31" w:rsidP="005F49F6">
      <w:pPr>
        <w:ind w:left="810"/>
        <w:rPr>
          <w:rFonts w:ascii="Calibri" w:hAnsi="Calibri" w:cs="Calibri"/>
          <w:bCs/>
          <w:iCs/>
          <w:color w:val="000000"/>
        </w:rPr>
      </w:pPr>
      <w:r w:rsidRPr="00F174EF">
        <w:rPr>
          <w:rFonts w:ascii="Calibri" w:hAnsi="Calibri" w:cs="Calibri"/>
          <w:b/>
          <w:bCs/>
          <w:iCs/>
          <w:color w:val="000000"/>
        </w:rPr>
        <w:t>3:45</w:t>
      </w:r>
      <w:r>
        <w:rPr>
          <w:rFonts w:ascii="Calibri" w:hAnsi="Calibri" w:cs="Calibri"/>
          <w:bCs/>
          <w:iCs/>
          <w:color w:val="000000"/>
        </w:rPr>
        <w:t xml:space="preserve">  Topic Introduction, Purpose, and Ground Rules- </w:t>
      </w:r>
      <w:r w:rsidRPr="00494D31">
        <w:rPr>
          <w:rFonts w:ascii="Calibri" w:hAnsi="Calibri" w:cs="Calibri"/>
          <w:bCs/>
          <w:i/>
          <w:iCs/>
          <w:color w:val="000000"/>
        </w:rPr>
        <w:t>Gordon Myers, NC Wildlife Resources Commission</w:t>
      </w:r>
    </w:p>
    <w:p w14:paraId="6D4C8407" w14:textId="2D064BC9" w:rsidR="008906B9" w:rsidRDefault="00494D31" w:rsidP="005F49F6">
      <w:pPr>
        <w:ind w:left="810"/>
        <w:rPr>
          <w:rFonts w:ascii="Calibri" w:hAnsi="Calibri" w:cs="Calibri"/>
          <w:bCs/>
          <w:i/>
          <w:iCs/>
          <w:color w:val="000000"/>
          <w:szCs w:val="24"/>
        </w:rPr>
      </w:pPr>
      <w:r w:rsidRPr="00F174EF">
        <w:rPr>
          <w:rFonts w:ascii="Calibri" w:hAnsi="Calibri" w:cs="Calibri"/>
          <w:b/>
          <w:bCs/>
          <w:iCs/>
          <w:color w:val="000000"/>
          <w:szCs w:val="24"/>
        </w:rPr>
        <w:t>3:50</w:t>
      </w:r>
      <w:r>
        <w:rPr>
          <w:rFonts w:ascii="Calibri" w:hAnsi="Calibri" w:cs="Calibri"/>
          <w:bCs/>
          <w:iCs/>
          <w:color w:val="000000"/>
          <w:szCs w:val="24"/>
        </w:rPr>
        <w:t xml:space="preserve">  Migratory Bird Treaty Act:  DOI Solicitor’s Opinion on MBTA interpretation and how USFWS policy will change as a result of this interpretation (Information Only)-  </w:t>
      </w:r>
      <w:r w:rsidRPr="00494D31">
        <w:rPr>
          <w:rFonts w:ascii="Calibri" w:hAnsi="Calibri" w:cs="Calibri"/>
          <w:bCs/>
          <w:i/>
          <w:iCs/>
          <w:color w:val="000000"/>
          <w:szCs w:val="24"/>
        </w:rPr>
        <w:t>Jerome Ford, US Fish and Wildlife Service</w:t>
      </w:r>
    </w:p>
    <w:p w14:paraId="65962C3E" w14:textId="3BE9C3A2" w:rsidR="007B732F" w:rsidRDefault="007B732F" w:rsidP="005F49F6">
      <w:pPr>
        <w:ind w:left="810"/>
        <w:rPr>
          <w:rFonts w:ascii="Calibri" w:hAnsi="Calibri" w:cs="Calibri"/>
          <w:bCs/>
          <w:iCs/>
          <w:color w:val="000000"/>
          <w:szCs w:val="24"/>
        </w:rPr>
      </w:pPr>
      <w:r w:rsidRPr="007B732F">
        <w:rPr>
          <w:rFonts w:ascii="Calibri" w:hAnsi="Calibri" w:cs="Calibri"/>
          <w:b/>
          <w:bCs/>
          <w:iCs/>
          <w:color w:val="000000"/>
          <w:szCs w:val="24"/>
        </w:rPr>
        <w:t>4:05</w:t>
      </w:r>
      <w:r>
        <w:rPr>
          <w:rFonts w:ascii="Calibri" w:hAnsi="Calibri" w:cs="Calibri"/>
          <w:bCs/>
          <w:iCs/>
          <w:color w:val="000000"/>
          <w:szCs w:val="24"/>
        </w:rPr>
        <w:t xml:space="preserve"> National Environmental Policy Act (NEPA) Environmental Review Process- Proposed Changes- </w:t>
      </w:r>
      <w:r w:rsidRPr="007B732F">
        <w:rPr>
          <w:rFonts w:ascii="Calibri" w:hAnsi="Calibri" w:cs="Calibri"/>
          <w:bCs/>
          <w:i/>
          <w:iCs/>
          <w:color w:val="000000"/>
          <w:szCs w:val="24"/>
        </w:rPr>
        <w:t>USFS Representative</w:t>
      </w:r>
    </w:p>
    <w:p w14:paraId="66B2E329" w14:textId="15AF605F" w:rsidR="00494D31" w:rsidRDefault="007B732F" w:rsidP="005F49F6">
      <w:pPr>
        <w:ind w:left="810"/>
        <w:rPr>
          <w:rFonts w:ascii="Calibri" w:hAnsi="Calibri" w:cs="Calibri"/>
          <w:bCs/>
          <w:i/>
          <w:iCs/>
          <w:color w:val="000000"/>
          <w:szCs w:val="24"/>
        </w:rPr>
      </w:pPr>
      <w:r>
        <w:rPr>
          <w:rFonts w:ascii="Calibri" w:hAnsi="Calibri" w:cs="Calibri"/>
          <w:b/>
          <w:bCs/>
          <w:iCs/>
          <w:color w:val="000000"/>
          <w:szCs w:val="24"/>
        </w:rPr>
        <w:t>4:1</w:t>
      </w:r>
      <w:r w:rsidR="00494D31" w:rsidRPr="00F174EF">
        <w:rPr>
          <w:rFonts w:ascii="Calibri" w:hAnsi="Calibri" w:cs="Calibri"/>
          <w:b/>
          <w:bCs/>
          <w:iCs/>
          <w:color w:val="000000"/>
          <w:szCs w:val="24"/>
        </w:rPr>
        <w:t>5</w:t>
      </w:r>
      <w:r w:rsidR="00494D31">
        <w:rPr>
          <w:rFonts w:ascii="Calibri" w:hAnsi="Calibri" w:cs="Calibri"/>
          <w:bCs/>
          <w:iCs/>
          <w:color w:val="000000"/>
          <w:szCs w:val="24"/>
        </w:rPr>
        <w:t xml:space="preserve">  Current Status of Federal Budgets and Implications for Bird Conservation- </w:t>
      </w:r>
      <w:r w:rsidR="00494D31" w:rsidRPr="00494D31">
        <w:rPr>
          <w:rFonts w:ascii="Calibri" w:hAnsi="Calibri" w:cs="Calibri"/>
          <w:bCs/>
          <w:i/>
          <w:iCs/>
          <w:color w:val="000000"/>
          <w:szCs w:val="24"/>
        </w:rPr>
        <w:t>Round Robin, all Federal partners</w:t>
      </w:r>
    </w:p>
    <w:p w14:paraId="1BD9001B" w14:textId="77777777" w:rsidR="00F174EF" w:rsidRDefault="00F174EF" w:rsidP="00C2121D">
      <w:pPr>
        <w:rPr>
          <w:rFonts w:ascii="Calibri" w:hAnsi="Calibri" w:cs="Calibri"/>
          <w:bCs/>
          <w:iCs/>
          <w:color w:val="000000"/>
          <w:szCs w:val="24"/>
        </w:rPr>
      </w:pPr>
    </w:p>
    <w:p w14:paraId="2262F273" w14:textId="085E9644" w:rsidR="00F174EF" w:rsidRDefault="007B732F" w:rsidP="005F49F6">
      <w:pPr>
        <w:ind w:left="720"/>
        <w:rPr>
          <w:rFonts w:ascii="Calibri" w:hAnsi="Calibri" w:cs="Calibri"/>
          <w:b/>
          <w:bCs/>
          <w:color w:val="000000" w:themeColor="text1"/>
        </w:rPr>
      </w:pPr>
      <w:r>
        <w:rPr>
          <w:rFonts w:ascii="Calibri" w:hAnsi="Calibri" w:cs="Calibri"/>
          <w:b/>
          <w:bCs/>
          <w:color w:val="000000" w:themeColor="text1"/>
        </w:rPr>
        <w:t xml:space="preserve">4:30 </w:t>
      </w:r>
      <w:r w:rsidR="00F174EF">
        <w:rPr>
          <w:rFonts w:ascii="Calibri" w:hAnsi="Calibri" w:cs="Calibri"/>
          <w:b/>
          <w:bCs/>
          <w:color w:val="000000" w:themeColor="text1"/>
        </w:rPr>
        <w:t>Alliance for America’s Fish and Wildlife- Recovering America’s Wildlife Act</w:t>
      </w:r>
      <w:r w:rsidR="00E3647F">
        <w:rPr>
          <w:rFonts w:ascii="Calibri" w:hAnsi="Calibri" w:cs="Calibri"/>
          <w:b/>
          <w:bCs/>
          <w:color w:val="000000" w:themeColor="text1"/>
        </w:rPr>
        <w:t>-</w:t>
      </w:r>
    </w:p>
    <w:p w14:paraId="0E356272" w14:textId="4C5A6028" w:rsidR="00F174EF" w:rsidRDefault="00E3647F" w:rsidP="005F49F6">
      <w:pPr>
        <w:ind w:left="720"/>
        <w:rPr>
          <w:rFonts w:ascii="Calibri" w:hAnsi="Calibri" w:cs="Calibri"/>
          <w:bCs/>
          <w:i/>
          <w:color w:val="000000" w:themeColor="text1"/>
        </w:rPr>
      </w:pPr>
      <w:r>
        <w:rPr>
          <w:rFonts w:ascii="Calibri" w:hAnsi="Calibri" w:cs="Calibri"/>
          <w:bCs/>
          <w:i/>
          <w:color w:val="000000" w:themeColor="text1"/>
        </w:rPr>
        <w:t>Sean Saville, Association of Fish and Wildlife Agencies</w:t>
      </w:r>
    </w:p>
    <w:p w14:paraId="310E7194" w14:textId="77777777" w:rsidR="00F174EF" w:rsidRDefault="00F174EF" w:rsidP="005F49F6">
      <w:pPr>
        <w:ind w:left="720"/>
        <w:rPr>
          <w:i/>
        </w:rPr>
      </w:pPr>
      <w:r w:rsidRPr="000A19DC">
        <w:rPr>
          <w:b/>
          <w:bCs/>
          <w:i/>
          <w:iCs/>
          <w:sz w:val="24"/>
          <w:szCs w:val="24"/>
        </w:rPr>
        <w:t xml:space="preserve">NABCI 2017-2021 Strategic Plan </w:t>
      </w:r>
      <w:r>
        <w:rPr>
          <w:b/>
          <w:bCs/>
          <w:i/>
          <w:iCs/>
          <w:color w:val="000000" w:themeColor="text1"/>
          <w:sz w:val="24"/>
          <w:szCs w:val="24"/>
        </w:rPr>
        <w:t xml:space="preserve">Goal 3, Subgoal 1b2: </w:t>
      </w:r>
      <w:r w:rsidRPr="005829D9">
        <w:rPr>
          <w:i/>
        </w:rPr>
        <w:t>Coordinate with Blue Ribbon Panel to secure viewer-based funding for bird conservation</w:t>
      </w:r>
    </w:p>
    <w:p w14:paraId="74FCD58D" w14:textId="47876FC8" w:rsidR="00E12B50" w:rsidRDefault="00F174EF" w:rsidP="00E12B50">
      <w:pPr>
        <w:ind w:left="720"/>
        <w:rPr>
          <w:rFonts w:ascii="Calibri" w:hAnsi="Calibri" w:cs="Calibri"/>
          <w:bCs/>
          <w:color w:val="000000" w:themeColor="text1"/>
        </w:rPr>
      </w:pPr>
      <w:r>
        <w:rPr>
          <w:rFonts w:ascii="Calibri" w:hAnsi="Calibri" w:cs="Calibri"/>
          <w:b/>
          <w:bCs/>
          <w:color w:val="000000" w:themeColor="text1"/>
        </w:rPr>
        <w:t xml:space="preserve">Purpose: </w:t>
      </w:r>
      <w:r w:rsidRPr="00001C25">
        <w:rPr>
          <w:rFonts w:ascii="Calibri" w:hAnsi="Calibri" w:cs="Calibri"/>
          <w:bCs/>
          <w:color w:val="000000" w:themeColor="text1"/>
        </w:rPr>
        <w:t>Brief Committee on status of</w:t>
      </w:r>
      <w:r>
        <w:rPr>
          <w:rFonts w:ascii="Calibri" w:hAnsi="Calibri" w:cs="Calibri"/>
          <w:b/>
          <w:bCs/>
          <w:color w:val="000000" w:themeColor="text1"/>
        </w:rPr>
        <w:t xml:space="preserve"> </w:t>
      </w:r>
      <w:r w:rsidRPr="00001C25">
        <w:rPr>
          <w:rFonts w:ascii="Calibri" w:hAnsi="Calibri" w:cs="Calibri"/>
          <w:bCs/>
          <w:color w:val="000000" w:themeColor="text1"/>
        </w:rPr>
        <w:t>Alliance for America’s Fish and Wildlife efforts to support a bill directing $1.3 billion dollars of annual funding to support State Wildlife Action Plans</w:t>
      </w:r>
      <w:r w:rsidR="000A25D5">
        <w:rPr>
          <w:rFonts w:ascii="Calibri" w:hAnsi="Calibri" w:cs="Calibri"/>
          <w:bCs/>
          <w:color w:val="000000" w:themeColor="text1"/>
        </w:rPr>
        <w:t xml:space="preserve">. </w:t>
      </w:r>
      <w:r>
        <w:rPr>
          <w:rFonts w:ascii="Calibri" w:hAnsi="Calibri" w:cs="Calibri"/>
          <w:bCs/>
          <w:color w:val="000000" w:themeColor="text1"/>
        </w:rPr>
        <w:t xml:space="preserve"> </w:t>
      </w:r>
      <w:r w:rsidR="00E12B50">
        <w:rPr>
          <w:rFonts w:ascii="Calibri" w:hAnsi="Calibri" w:cs="Calibri"/>
          <w:bCs/>
          <w:color w:val="000000" w:themeColor="text1"/>
        </w:rPr>
        <w:t xml:space="preserve">Inform Committee about specifics of legislation and their potential implications, such as a) what funding would be eligible for match; b) how this relates to or could affect existing funding sources, such as Pittman-Robertson and State Wildlife Grants; c) constraints on where this funding could come from. </w:t>
      </w:r>
    </w:p>
    <w:p w14:paraId="23279876" w14:textId="31D81B88" w:rsidR="00F174EF" w:rsidRPr="00661E25" w:rsidRDefault="00F174EF" w:rsidP="005F49F6">
      <w:pPr>
        <w:ind w:left="720"/>
        <w:rPr>
          <w:rFonts w:ascii="Calibri" w:hAnsi="Calibri" w:cs="Calibri"/>
          <w:bCs/>
          <w:color w:val="000000" w:themeColor="text1"/>
        </w:rPr>
      </w:pPr>
      <w:r>
        <w:rPr>
          <w:rFonts w:ascii="Calibri" w:hAnsi="Calibri" w:cs="Calibri"/>
          <w:b/>
          <w:bCs/>
          <w:color w:val="000000" w:themeColor="text1"/>
        </w:rPr>
        <w:t xml:space="preserve">Preferred Outcomes: </w:t>
      </w:r>
      <w:r>
        <w:rPr>
          <w:rFonts w:ascii="Calibri" w:hAnsi="Calibri" w:cs="Calibri"/>
          <w:bCs/>
          <w:color w:val="000000" w:themeColor="text1"/>
        </w:rPr>
        <w:t xml:space="preserve">Committee </w:t>
      </w:r>
      <w:r w:rsidR="00E12B50">
        <w:rPr>
          <w:rFonts w:ascii="Calibri" w:hAnsi="Calibri" w:cs="Calibri"/>
          <w:bCs/>
          <w:color w:val="000000" w:themeColor="text1"/>
        </w:rPr>
        <w:t>considers</w:t>
      </w:r>
      <w:r>
        <w:rPr>
          <w:rFonts w:ascii="Calibri" w:hAnsi="Calibri" w:cs="Calibri"/>
          <w:bCs/>
          <w:color w:val="000000" w:themeColor="text1"/>
        </w:rPr>
        <w:t xml:space="preserve"> NABCI’s role in </w:t>
      </w:r>
      <w:r w:rsidR="00E3647F">
        <w:rPr>
          <w:rFonts w:ascii="Calibri" w:hAnsi="Calibri" w:cs="Calibri"/>
          <w:bCs/>
          <w:color w:val="000000" w:themeColor="text1"/>
        </w:rPr>
        <w:t>Alliance for America’s Fish and Wildlife</w:t>
      </w:r>
      <w:r>
        <w:rPr>
          <w:rFonts w:ascii="Calibri" w:hAnsi="Calibri" w:cs="Calibri"/>
          <w:bCs/>
          <w:color w:val="000000" w:themeColor="text1"/>
        </w:rPr>
        <w:t xml:space="preserve"> and charges one or more Subcommittees with engaging in these efforts</w:t>
      </w:r>
      <w:r w:rsidR="00E3647F">
        <w:rPr>
          <w:rFonts w:ascii="Calibri" w:hAnsi="Calibri" w:cs="Calibri"/>
          <w:bCs/>
          <w:color w:val="000000" w:themeColor="text1"/>
        </w:rPr>
        <w:t xml:space="preserve">, as applicable. Discussion </w:t>
      </w:r>
      <w:r w:rsidR="00E12B50">
        <w:rPr>
          <w:rFonts w:ascii="Calibri" w:hAnsi="Calibri" w:cs="Calibri"/>
          <w:bCs/>
          <w:color w:val="000000" w:themeColor="text1"/>
        </w:rPr>
        <w:t>may be continued in</w:t>
      </w:r>
      <w:r w:rsidR="00E3647F">
        <w:rPr>
          <w:rFonts w:ascii="Calibri" w:hAnsi="Calibri" w:cs="Calibri"/>
          <w:bCs/>
          <w:color w:val="000000" w:themeColor="text1"/>
        </w:rPr>
        <w:t xml:space="preserve"> Thursday</w:t>
      </w:r>
      <w:r w:rsidR="00E12B50">
        <w:rPr>
          <w:rFonts w:ascii="Calibri" w:hAnsi="Calibri" w:cs="Calibri"/>
          <w:bCs/>
          <w:color w:val="000000" w:themeColor="text1"/>
        </w:rPr>
        <w:t xml:space="preserve"> morning session</w:t>
      </w:r>
      <w:r w:rsidR="00E3647F">
        <w:rPr>
          <w:rFonts w:ascii="Calibri" w:hAnsi="Calibri" w:cs="Calibri"/>
          <w:bCs/>
          <w:color w:val="000000" w:themeColor="text1"/>
        </w:rPr>
        <w:t>.</w:t>
      </w:r>
    </w:p>
    <w:p w14:paraId="5C5E02EE" w14:textId="75FB824B" w:rsidR="006D5353" w:rsidRDefault="006D5353" w:rsidP="00C2121D">
      <w:pPr>
        <w:rPr>
          <w:rFonts w:ascii="Calibri" w:hAnsi="Calibri" w:cs="Calibri"/>
          <w:bCs/>
          <w:i/>
          <w:iCs/>
          <w:color w:val="000000"/>
          <w:szCs w:val="24"/>
        </w:rPr>
      </w:pPr>
    </w:p>
    <w:p w14:paraId="4CC27EA4" w14:textId="630B8901" w:rsidR="00756DEA" w:rsidRPr="00756DEA" w:rsidRDefault="00756DEA" w:rsidP="00C2121D">
      <w:pPr>
        <w:rPr>
          <w:rFonts w:ascii="Calibri" w:hAnsi="Calibri" w:cs="Calibri"/>
          <w:b/>
          <w:bCs/>
          <w:iCs/>
          <w:color w:val="000000"/>
          <w:szCs w:val="24"/>
        </w:rPr>
      </w:pPr>
      <w:r w:rsidRPr="00756DEA">
        <w:rPr>
          <w:rFonts w:ascii="Calibri" w:hAnsi="Calibri" w:cs="Calibri"/>
          <w:b/>
          <w:bCs/>
          <w:iCs/>
          <w:color w:val="000000"/>
          <w:szCs w:val="24"/>
        </w:rPr>
        <w:t>4:55</w:t>
      </w:r>
      <w:r w:rsidR="0093486C">
        <w:rPr>
          <w:rFonts w:ascii="Calibri" w:hAnsi="Calibri" w:cs="Calibri"/>
          <w:b/>
          <w:bCs/>
          <w:iCs/>
          <w:color w:val="000000"/>
          <w:szCs w:val="24"/>
        </w:rPr>
        <w:t xml:space="preserve">  Exciting Special Surprise-</w:t>
      </w:r>
      <w:r w:rsidR="0093486C" w:rsidRPr="0093486C">
        <w:rPr>
          <w:rFonts w:ascii="Calibri" w:hAnsi="Calibri" w:cs="Calibri"/>
          <w:bCs/>
          <w:iCs/>
          <w:color w:val="000000"/>
          <w:szCs w:val="24"/>
        </w:rPr>
        <w:t xml:space="preserve"> </w:t>
      </w:r>
      <w:r w:rsidR="0093486C" w:rsidRPr="0093486C">
        <w:rPr>
          <w:rFonts w:ascii="Calibri" w:hAnsi="Calibri" w:cs="Calibri"/>
          <w:bCs/>
          <w:i/>
          <w:iCs/>
          <w:color w:val="000000"/>
          <w:szCs w:val="24"/>
        </w:rPr>
        <w:t>Todd Fearer, Appalachian Mountain Joint Venture</w:t>
      </w:r>
    </w:p>
    <w:p w14:paraId="4ECB7449" w14:textId="77777777" w:rsidR="00756DEA" w:rsidRPr="00E12B50" w:rsidRDefault="00756DEA" w:rsidP="00C2121D">
      <w:pPr>
        <w:rPr>
          <w:rFonts w:ascii="Calibri" w:hAnsi="Calibri" w:cs="Calibri"/>
          <w:bCs/>
          <w:i/>
          <w:iCs/>
          <w:color w:val="000000"/>
          <w:szCs w:val="24"/>
        </w:rPr>
      </w:pPr>
    </w:p>
    <w:p w14:paraId="4C7B9C55" w14:textId="6E06A5ED" w:rsidR="005B0F76" w:rsidRPr="00C2121D" w:rsidRDefault="4C5966BF" w:rsidP="4C5966BF">
      <w:pPr>
        <w:rPr>
          <w:rFonts w:ascii="Calibri" w:hAnsi="Calibri" w:cs="Calibri"/>
          <w:b/>
          <w:bCs/>
          <w:color w:val="000000" w:themeColor="text1"/>
        </w:rPr>
      </w:pPr>
      <w:r w:rsidRPr="4C5966BF">
        <w:rPr>
          <w:rFonts w:ascii="Calibri" w:hAnsi="Calibri" w:cs="Calibri"/>
          <w:b/>
          <w:bCs/>
          <w:i/>
          <w:iCs/>
          <w:color w:val="000000" w:themeColor="text1"/>
          <w:sz w:val="32"/>
          <w:szCs w:val="32"/>
        </w:rPr>
        <w:t>5:00 Adjourn</w:t>
      </w:r>
    </w:p>
    <w:p w14:paraId="50396DF6" w14:textId="33793FFF" w:rsidR="00BB4E44" w:rsidRDefault="00BB4E44" w:rsidP="00142DAB">
      <w:pPr>
        <w:rPr>
          <w:b/>
          <w:i/>
          <w:sz w:val="28"/>
          <w:szCs w:val="28"/>
        </w:rPr>
      </w:pPr>
    </w:p>
    <w:p w14:paraId="1F19615C" w14:textId="7F6DAB4D" w:rsidR="00F33F19" w:rsidRPr="00FE192C" w:rsidRDefault="4C5966BF" w:rsidP="4C5966BF">
      <w:pPr>
        <w:jc w:val="center"/>
        <w:rPr>
          <w:b/>
          <w:bCs/>
          <w:i/>
          <w:iCs/>
          <w:sz w:val="28"/>
          <w:szCs w:val="28"/>
        </w:rPr>
      </w:pPr>
      <w:r w:rsidRPr="4C5966BF">
        <w:rPr>
          <w:b/>
          <w:bCs/>
          <w:i/>
          <w:iCs/>
          <w:sz w:val="28"/>
          <w:szCs w:val="28"/>
        </w:rPr>
        <w:t>NABCI HAPPY HOUR</w:t>
      </w:r>
    </w:p>
    <w:p w14:paraId="7D88C715" w14:textId="7B5751FE" w:rsidR="00240A3F" w:rsidRDefault="00240A3F" w:rsidP="4C5966BF">
      <w:pPr>
        <w:rPr>
          <w:rFonts w:ascii="Calibri" w:hAnsi="Calibri" w:cs="Calibri"/>
          <w:b/>
          <w:bCs/>
          <w:color w:val="000000" w:themeColor="text1"/>
          <w:sz w:val="28"/>
          <w:szCs w:val="28"/>
          <w:u w:val="single"/>
        </w:rPr>
      </w:pPr>
    </w:p>
    <w:p w14:paraId="55A5633A" w14:textId="0EAF7E31" w:rsidR="00362DA5" w:rsidRPr="006E5516" w:rsidRDefault="00240A3F" w:rsidP="4C5966BF">
      <w:pPr>
        <w:rPr>
          <w:rFonts w:ascii="Calibri" w:hAnsi="Calibri" w:cs="Calibri"/>
          <w:b/>
          <w:bCs/>
          <w:color w:val="000000" w:themeColor="text1"/>
          <w:sz w:val="28"/>
          <w:szCs w:val="28"/>
          <w:u w:val="single"/>
        </w:rPr>
      </w:pPr>
      <w:r>
        <w:rPr>
          <w:rFonts w:ascii="Calibri" w:hAnsi="Calibri" w:cs="Calibri"/>
          <w:b/>
          <w:bCs/>
          <w:color w:val="000000" w:themeColor="text1"/>
          <w:sz w:val="28"/>
          <w:szCs w:val="28"/>
          <w:u w:val="single"/>
        </w:rPr>
        <w:t>Thursday, 1 February 2018</w:t>
      </w:r>
    </w:p>
    <w:p w14:paraId="55A5633B" w14:textId="3634F5BA" w:rsidR="00362DA5" w:rsidRDefault="00362DA5" w:rsidP="00362DA5"/>
    <w:p w14:paraId="01CA661C" w14:textId="77777777" w:rsidR="00C71E3F" w:rsidRDefault="4C5966BF" w:rsidP="4C5966BF">
      <w:pPr>
        <w:rPr>
          <w:i/>
          <w:iCs/>
        </w:rPr>
      </w:pPr>
      <w:r w:rsidRPr="4C5966BF">
        <w:rPr>
          <w:b/>
          <w:bCs/>
        </w:rPr>
        <w:t>8:00 Gather with light breakfast</w:t>
      </w:r>
    </w:p>
    <w:p w14:paraId="4CBBE257" w14:textId="2EC946AE" w:rsidR="00C71E3F" w:rsidRDefault="00C71E3F" w:rsidP="4C5966BF">
      <w:pPr>
        <w:rPr>
          <w:i/>
          <w:iCs/>
        </w:rPr>
      </w:pPr>
      <w:r>
        <w:rPr>
          <w:rFonts w:cstheme="minorHAnsi"/>
          <w:i/>
          <w:szCs w:val="24"/>
        </w:rPr>
        <w:tab/>
      </w:r>
      <w:r w:rsidRPr="4C5966BF">
        <w:rPr>
          <w:i/>
          <w:iCs/>
        </w:rPr>
        <w:t>Note: Attendees must pass through security; please leave plenty of time for security check</w:t>
      </w:r>
    </w:p>
    <w:p w14:paraId="585D6EF7" w14:textId="3E12E6A9" w:rsidR="00750FF8" w:rsidRDefault="00750FF8" w:rsidP="00C71E3F">
      <w:pPr>
        <w:rPr>
          <w:rFonts w:cstheme="minorHAnsi"/>
          <w:i/>
          <w:szCs w:val="24"/>
        </w:rPr>
      </w:pPr>
    </w:p>
    <w:p w14:paraId="7627C486" w14:textId="5D561E4F" w:rsidR="0098766E" w:rsidRPr="002B341C" w:rsidRDefault="0098766E" w:rsidP="00C71E3F">
      <w:pPr>
        <w:rPr>
          <w:rFonts w:cstheme="minorHAnsi"/>
          <w:b/>
          <w:sz w:val="24"/>
          <w:szCs w:val="24"/>
        </w:rPr>
      </w:pPr>
      <w:r w:rsidRPr="002B341C">
        <w:rPr>
          <w:rFonts w:cstheme="minorHAnsi"/>
          <w:b/>
          <w:sz w:val="24"/>
          <w:szCs w:val="24"/>
        </w:rPr>
        <w:t>Legislative and Policy Discussions</w:t>
      </w:r>
      <w:r w:rsidR="002B341C" w:rsidRPr="002B341C">
        <w:rPr>
          <w:rFonts w:cstheme="minorHAnsi"/>
          <w:b/>
          <w:sz w:val="24"/>
          <w:szCs w:val="24"/>
        </w:rPr>
        <w:t>, Continued</w:t>
      </w:r>
    </w:p>
    <w:p w14:paraId="766BC858" w14:textId="7E64C4FF" w:rsidR="000A19DC" w:rsidRPr="000A19DC" w:rsidRDefault="000A19DC" w:rsidP="000A19DC">
      <w:pPr>
        <w:ind w:left="720" w:hanging="720"/>
        <w:contextualSpacing/>
        <w:rPr>
          <w:i/>
          <w:iCs/>
          <w:color w:val="000000" w:themeColor="text1"/>
          <w:sz w:val="24"/>
          <w:szCs w:val="24"/>
        </w:rPr>
      </w:pPr>
      <w:r w:rsidRPr="000A19DC">
        <w:rPr>
          <w:b/>
          <w:bCs/>
          <w:i/>
          <w:iCs/>
          <w:sz w:val="24"/>
          <w:szCs w:val="24"/>
        </w:rPr>
        <w:t xml:space="preserve">NABCI 2017-2021 Strategic Plan </w:t>
      </w:r>
      <w:r w:rsidR="00053492">
        <w:rPr>
          <w:b/>
          <w:bCs/>
          <w:i/>
          <w:iCs/>
          <w:color w:val="000000" w:themeColor="text1"/>
          <w:sz w:val="24"/>
          <w:szCs w:val="24"/>
        </w:rPr>
        <w:t>Goal 3</w:t>
      </w:r>
      <w:r w:rsidRPr="000A19DC">
        <w:rPr>
          <w:i/>
          <w:iCs/>
          <w:color w:val="000000" w:themeColor="text1"/>
          <w:sz w:val="24"/>
          <w:szCs w:val="24"/>
        </w:rPr>
        <w:t>: Inform and support effective policy to advance bird conservation</w:t>
      </w:r>
      <w:r w:rsidR="00F87FF4">
        <w:rPr>
          <w:i/>
          <w:iCs/>
          <w:color w:val="000000" w:themeColor="text1"/>
          <w:sz w:val="24"/>
          <w:szCs w:val="24"/>
        </w:rPr>
        <w:t>; Subgoal 1</w:t>
      </w:r>
      <w:r w:rsidR="00F87FF4" w:rsidRPr="00F87FF4">
        <w:rPr>
          <w:i/>
          <w:iCs/>
          <w:color w:val="000000" w:themeColor="text1"/>
          <w:sz w:val="24"/>
          <w:szCs w:val="24"/>
        </w:rPr>
        <w:t xml:space="preserve">- </w:t>
      </w:r>
      <w:r w:rsidR="00F87FF4" w:rsidRPr="00F87FF4">
        <w:rPr>
          <w:i/>
          <w:sz w:val="24"/>
          <w:szCs w:val="24"/>
        </w:rPr>
        <w:t>Facilitate coordinated communication with government leadership about highest priority programs, initiatives, and needs of bird conservation.</w:t>
      </w:r>
    </w:p>
    <w:p w14:paraId="1C7BA126" w14:textId="77777777" w:rsidR="000A19DC" w:rsidRDefault="000A19DC" w:rsidP="004E4B21">
      <w:pPr>
        <w:ind w:left="720" w:hanging="720"/>
        <w:contextualSpacing/>
        <w:rPr>
          <w:b/>
          <w:bCs/>
          <w:color w:val="000000" w:themeColor="text1"/>
          <w:highlight w:val="yellow"/>
        </w:rPr>
      </w:pPr>
    </w:p>
    <w:p w14:paraId="16BF2A3D" w14:textId="4258A246" w:rsidR="004E4B21" w:rsidRDefault="005B362E" w:rsidP="000A19DC">
      <w:pPr>
        <w:ind w:left="720" w:hanging="720"/>
        <w:contextualSpacing/>
        <w:rPr>
          <w:b/>
          <w:bCs/>
          <w:color w:val="000000" w:themeColor="text1"/>
        </w:rPr>
      </w:pPr>
      <w:r>
        <w:rPr>
          <w:b/>
          <w:bCs/>
          <w:color w:val="000000" w:themeColor="text1"/>
        </w:rPr>
        <w:t xml:space="preserve">8:30 </w:t>
      </w:r>
      <w:r w:rsidR="004E4B21" w:rsidRPr="4C5966BF">
        <w:rPr>
          <w:b/>
          <w:bCs/>
          <w:color w:val="000000" w:themeColor="text1"/>
        </w:rPr>
        <w:t>Legislative</w:t>
      </w:r>
      <w:r w:rsidR="004E4B21">
        <w:rPr>
          <w:b/>
          <w:bCs/>
          <w:color w:val="000000" w:themeColor="text1"/>
        </w:rPr>
        <w:t xml:space="preserve"> and Policy Subcommittee report and</w:t>
      </w:r>
      <w:r w:rsidR="004E4B21" w:rsidRPr="4C5966BF">
        <w:rPr>
          <w:b/>
          <w:bCs/>
          <w:color w:val="000000" w:themeColor="text1"/>
        </w:rPr>
        <w:t xml:space="preserve"> discussion</w:t>
      </w:r>
      <w:r w:rsidR="004E4B21">
        <w:rPr>
          <w:b/>
          <w:bCs/>
          <w:color w:val="000000" w:themeColor="text1"/>
        </w:rPr>
        <w:t xml:space="preserve"> - </w:t>
      </w:r>
      <w:r w:rsidR="004E4B21">
        <w:rPr>
          <w:i/>
          <w:iCs/>
          <w:color w:val="000000" w:themeColor="text1"/>
        </w:rPr>
        <w:t>Jennifer Cipolletti, American Bird Conservancy</w:t>
      </w:r>
    </w:p>
    <w:p w14:paraId="080C265E" w14:textId="22012F48" w:rsidR="004E4B21" w:rsidRPr="0000036D" w:rsidRDefault="004E4B21" w:rsidP="000A19DC">
      <w:pPr>
        <w:ind w:left="720" w:hanging="720"/>
        <w:rPr>
          <w:rFonts w:ascii="Calibri" w:hAnsi="Calibri" w:cs="Calibri"/>
          <w:bCs/>
          <w:color w:val="000000" w:themeColor="text1"/>
        </w:rPr>
      </w:pPr>
      <w:r w:rsidRPr="4C5966BF">
        <w:rPr>
          <w:rFonts w:ascii="Calibri" w:hAnsi="Calibri" w:cs="Calibri"/>
          <w:b/>
          <w:bCs/>
          <w:color w:val="000000" w:themeColor="text1"/>
        </w:rPr>
        <w:t>Purpose:</w:t>
      </w:r>
      <w:r w:rsidRPr="0000036D">
        <w:rPr>
          <w:rFonts w:ascii="Calibri" w:hAnsi="Calibri" w:cs="Calibri"/>
          <w:bCs/>
          <w:color w:val="000000" w:themeColor="text1"/>
        </w:rPr>
        <w:t xml:space="preserve"> </w:t>
      </w:r>
      <w:r w:rsidR="0000036D">
        <w:rPr>
          <w:rFonts w:ascii="Calibri" w:hAnsi="Calibri" w:cs="Calibri"/>
          <w:bCs/>
          <w:color w:val="000000" w:themeColor="text1"/>
        </w:rPr>
        <w:t>Report on</w:t>
      </w:r>
      <w:r w:rsidR="0000036D" w:rsidRPr="0000036D">
        <w:rPr>
          <w:rFonts w:ascii="Calibri" w:hAnsi="Calibri" w:cs="Calibri"/>
          <w:bCs/>
          <w:color w:val="000000" w:themeColor="text1"/>
        </w:rPr>
        <w:t xml:space="preserve"> October </w:t>
      </w:r>
      <w:r w:rsidR="00053492">
        <w:rPr>
          <w:rFonts w:ascii="Calibri" w:hAnsi="Calibri" w:cs="Calibri"/>
          <w:bCs/>
          <w:color w:val="000000" w:themeColor="text1"/>
        </w:rPr>
        <w:t xml:space="preserve">2017 Farm Bill Hill event, </w:t>
      </w:r>
      <w:r w:rsidR="0000036D">
        <w:rPr>
          <w:rFonts w:ascii="Calibri" w:hAnsi="Calibri" w:cs="Calibri"/>
          <w:bCs/>
          <w:color w:val="000000" w:themeColor="text1"/>
        </w:rPr>
        <w:t>discuss future directions for bir</w:t>
      </w:r>
      <w:r w:rsidR="00306598">
        <w:rPr>
          <w:rFonts w:ascii="Calibri" w:hAnsi="Calibri" w:cs="Calibri"/>
          <w:bCs/>
          <w:color w:val="000000" w:themeColor="text1"/>
        </w:rPr>
        <w:t>d conservation policy messaging, continue discussions from Wednesday afternoon as necessary.</w:t>
      </w:r>
    </w:p>
    <w:p w14:paraId="55289E5E" w14:textId="2E187D85" w:rsidR="004E4B21" w:rsidRDefault="004E4B21" w:rsidP="000A19DC">
      <w:pPr>
        <w:ind w:left="720" w:hanging="720"/>
        <w:rPr>
          <w:rFonts w:ascii="Calibri" w:hAnsi="Calibri" w:cs="Calibri"/>
          <w:bCs/>
          <w:color w:val="000000" w:themeColor="text1"/>
        </w:rPr>
      </w:pPr>
      <w:r w:rsidRPr="4C5966BF">
        <w:rPr>
          <w:rFonts w:ascii="Calibri" w:hAnsi="Calibri" w:cs="Calibri"/>
          <w:b/>
          <w:bCs/>
          <w:color w:val="000000" w:themeColor="text1"/>
        </w:rPr>
        <w:t xml:space="preserve">Preferred Outcomes:  </w:t>
      </w:r>
      <w:r w:rsidR="00A52AA2">
        <w:rPr>
          <w:rFonts w:ascii="Calibri" w:hAnsi="Calibri" w:cs="Calibri"/>
          <w:bCs/>
          <w:color w:val="000000" w:themeColor="text1"/>
        </w:rPr>
        <w:t>Strategy for outreach on coordinated messaging; finalize timing for 2018 priority legislative topics; Committee members help identify co-chair options for Subcommittee; agenda item provides lead-in for focused discussion on next State of the Birds topic</w:t>
      </w:r>
    </w:p>
    <w:p w14:paraId="1C450401" w14:textId="1B5DF20E" w:rsidR="00AD50B7" w:rsidRDefault="00AD50B7" w:rsidP="00232062">
      <w:pPr>
        <w:contextualSpacing/>
        <w:rPr>
          <w:rFonts w:cstheme="minorHAnsi"/>
          <w:szCs w:val="24"/>
          <w:highlight w:val="yellow"/>
        </w:rPr>
      </w:pPr>
    </w:p>
    <w:p w14:paraId="4872811D" w14:textId="1FBB8590" w:rsidR="00232062" w:rsidRDefault="005B362E" w:rsidP="00232062">
      <w:pPr>
        <w:contextualSpacing/>
        <w:rPr>
          <w:rFonts w:ascii="Calibri" w:hAnsi="Calibri" w:cs="Calibri"/>
          <w:b/>
          <w:bCs/>
          <w:color w:val="000000" w:themeColor="text1"/>
        </w:rPr>
      </w:pPr>
      <w:r>
        <w:rPr>
          <w:rFonts w:ascii="Calibri" w:hAnsi="Calibri" w:cs="Calibri"/>
          <w:b/>
          <w:bCs/>
          <w:color w:val="000000" w:themeColor="text1"/>
        </w:rPr>
        <w:t xml:space="preserve">8:55 </w:t>
      </w:r>
      <w:r w:rsidR="00232062" w:rsidRPr="4C5966BF">
        <w:rPr>
          <w:rFonts w:ascii="Calibri" w:hAnsi="Calibri" w:cs="Calibri"/>
          <w:b/>
          <w:bCs/>
          <w:color w:val="000000" w:themeColor="text1"/>
        </w:rPr>
        <w:t xml:space="preserve">State of the Birds Subcommittee </w:t>
      </w:r>
      <w:r w:rsidR="00232062">
        <w:rPr>
          <w:rFonts w:ascii="Calibri" w:hAnsi="Calibri" w:cs="Calibri"/>
          <w:b/>
          <w:bCs/>
          <w:color w:val="000000" w:themeColor="text1"/>
        </w:rPr>
        <w:t>discussion</w:t>
      </w:r>
      <w:r w:rsidR="00232062" w:rsidRPr="4C5966BF">
        <w:rPr>
          <w:rFonts w:ascii="Calibri" w:hAnsi="Calibri" w:cs="Calibri"/>
          <w:b/>
          <w:bCs/>
          <w:color w:val="000000" w:themeColor="text1"/>
        </w:rPr>
        <w:t xml:space="preserve">- </w:t>
      </w:r>
      <w:r w:rsidR="00232062" w:rsidRPr="4C5966BF">
        <w:rPr>
          <w:rFonts w:ascii="Calibri" w:hAnsi="Calibri" w:cs="Calibri"/>
          <w:i/>
          <w:iCs/>
          <w:color w:val="000000" w:themeColor="text1"/>
        </w:rPr>
        <w:t>Ken Rosenberg, Cornell Lab of Ornithology</w:t>
      </w:r>
      <w:r w:rsidR="00232062">
        <w:rPr>
          <w:rFonts w:ascii="Calibri" w:hAnsi="Calibri" w:cs="Calibri"/>
          <w:i/>
          <w:iCs/>
          <w:color w:val="000000" w:themeColor="text1"/>
        </w:rPr>
        <w:t xml:space="preserve"> and American Bird Conservancy</w:t>
      </w:r>
      <w:r w:rsidR="00232062" w:rsidRPr="4C5966BF">
        <w:rPr>
          <w:rFonts w:ascii="Calibri" w:hAnsi="Calibri" w:cs="Calibri"/>
          <w:i/>
          <w:iCs/>
          <w:color w:val="000000" w:themeColor="text1"/>
        </w:rPr>
        <w:t>/Tom Moorman, Ducks Unlimited</w:t>
      </w:r>
      <w:r w:rsidR="00232062">
        <w:rPr>
          <w:rFonts w:ascii="Calibri" w:hAnsi="Calibri" w:cs="Calibri"/>
          <w:i/>
          <w:iCs/>
          <w:color w:val="000000" w:themeColor="text1"/>
        </w:rPr>
        <w:t xml:space="preserve"> </w:t>
      </w:r>
    </w:p>
    <w:p w14:paraId="6BD01F2F" w14:textId="77777777" w:rsidR="00232062" w:rsidRPr="00673CB7" w:rsidRDefault="00232062" w:rsidP="00232062">
      <w:pPr>
        <w:ind w:left="720" w:hanging="720"/>
        <w:contextualSpacing/>
        <w:rPr>
          <w:rFonts w:ascii="Calibri" w:hAnsi="Calibri" w:cs="Calibri"/>
          <w:b/>
          <w:bCs/>
          <w:color w:val="000000" w:themeColor="text1"/>
        </w:rPr>
      </w:pPr>
      <w:r w:rsidRPr="4C5966BF">
        <w:rPr>
          <w:rFonts w:ascii="Calibri" w:hAnsi="Calibri" w:cs="Calibri"/>
          <w:b/>
          <w:bCs/>
          <w:color w:val="000000" w:themeColor="text1"/>
        </w:rPr>
        <w:t xml:space="preserve">NABCI 2017-2021 Strategic Plan Goal 2, Subgoal 1d1: </w:t>
      </w:r>
      <w:r w:rsidRPr="4C5966BF">
        <w:rPr>
          <w:i/>
          <w:iCs/>
        </w:rPr>
        <w:t>Produce State of the Birds reports that synthesize science and align with key policy programs or initiatives to provide an effective communication tool to encourage science-based conservation policy</w:t>
      </w:r>
    </w:p>
    <w:p w14:paraId="2A492C43" w14:textId="698EAE24" w:rsidR="00232062" w:rsidRDefault="00232062" w:rsidP="00232062">
      <w:pPr>
        <w:ind w:left="720" w:hanging="720"/>
        <w:contextualSpacing/>
        <w:rPr>
          <w:rFonts w:ascii="Calibri" w:hAnsi="Calibri" w:cs="Calibri"/>
          <w:color w:val="000000" w:themeColor="text1"/>
        </w:rPr>
      </w:pPr>
      <w:r w:rsidRPr="4C5966BF">
        <w:rPr>
          <w:rFonts w:ascii="Calibri" w:hAnsi="Calibri" w:cs="Calibri"/>
          <w:b/>
          <w:bCs/>
          <w:color w:val="000000" w:themeColor="text1"/>
        </w:rPr>
        <w:t>Purpose</w:t>
      </w:r>
      <w:r w:rsidRPr="4C5966BF">
        <w:rPr>
          <w:rFonts w:ascii="Calibri" w:hAnsi="Calibri" w:cs="Calibri"/>
          <w:color w:val="000000" w:themeColor="text1"/>
        </w:rPr>
        <w:t xml:space="preserve">:  </w:t>
      </w:r>
      <w:r w:rsidR="00D57D82">
        <w:rPr>
          <w:rFonts w:ascii="Calibri" w:hAnsi="Calibri" w:cs="Calibri"/>
          <w:color w:val="000000" w:themeColor="text1"/>
        </w:rPr>
        <w:t xml:space="preserve">Following up on the Legislative and Policy </w:t>
      </w:r>
      <w:r w:rsidR="009E2F72">
        <w:rPr>
          <w:rFonts w:ascii="Calibri" w:hAnsi="Calibri" w:cs="Calibri"/>
          <w:color w:val="000000" w:themeColor="text1"/>
        </w:rPr>
        <w:t>discussions</w:t>
      </w:r>
      <w:r w:rsidR="00D57D82">
        <w:rPr>
          <w:rFonts w:ascii="Calibri" w:hAnsi="Calibri" w:cs="Calibri"/>
          <w:color w:val="000000" w:themeColor="text1"/>
        </w:rPr>
        <w:t>, Subcommittee will discuss needs for future outreach and communications around this report and Farm Bill initiative.  Additional discussion on whether there is a critical topic NABCI would like to highlight in a 2018 State of the Birds report.</w:t>
      </w:r>
      <w:r>
        <w:rPr>
          <w:rFonts w:ascii="Calibri" w:hAnsi="Calibri" w:cs="Calibri"/>
          <w:color w:val="000000" w:themeColor="text1"/>
        </w:rPr>
        <w:t xml:space="preserve"> </w:t>
      </w:r>
    </w:p>
    <w:p w14:paraId="5433C641" w14:textId="56BBD13A" w:rsidR="00232062" w:rsidRDefault="00232062" w:rsidP="00232062">
      <w:pPr>
        <w:ind w:left="720" w:hanging="720"/>
        <w:contextualSpacing/>
        <w:rPr>
          <w:rFonts w:ascii="Calibri" w:hAnsi="Calibri" w:cs="Calibri"/>
          <w:color w:val="000000" w:themeColor="text1"/>
        </w:rPr>
      </w:pPr>
      <w:r w:rsidRPr="4C5966BF">
        <w:rPr>
          <w:rFonts w:ascii="Calibri" w:hAnsi="Calibri" w:cs="Calibri"/>
          <w:b/>
          <w:bCs/>
          <w:color w:val="000000" w:themeColor="text1"/>
        </w:rPr>
        <w:t>Preferred Outcomes</w:t>
      </w:r>
      <w:r w:rsidRPr="4C5966BF">
        <w:rPr>
          <w:rFonts w:ascii="Calibri" w:hAnsi="Calibri" w:cs="Calibri"/>
          <w:color w:val="000000" w:themeColor="text1"/>
        </w:rPr>
        <w:t xml:space="preserve">: </w:t>
      </w:r>
      <w:r w:rsidR="00B06443">
        <w:rPr>
          <w:rFonts w:ascii="Calibri" w:hAnsi="Calibri" w:cs="Calibri"/>
          <w:color w:val="000000" w:themeColor="text1"/>
        </w:rPr>
        <w:t xml:space="preserve"> Committee members understand and commit to advancing Farm Bill State of the Birds outreach in ways appropriate for their organization.  </w:t>
      </w:r>
      <w:r w:rsidR="004A1CB7">
        <w:rPr>
          <w:rFonts w:ascii="Calibri" w:hAnsi="Calibri" w:cs="Calibri"/>
          <w:color w:val="000000" w:themeColor="text1"/>
        </w:rPr>
        <w:t xml:space="preserve">Committee decides on the topic of a 2018 State of the Birds report </w:t>
      </w:r>
      <w:r w:rsidR="004A1CB7" w:rsidRPr="004A1CB7">
        <w:rPr>
          <w:rFonts w:ascii="Calibri" w:hAnsi="Calibri" w:cs="Calibri"/>
          <w:i/>
          <w:color w:val="000000" w:themeColor="text1"/>
        </w:rPr>
        <w:t>or</w:t>
      </w:r>
      <w:r w:rsidR="004A1CB7">
        <w:rPr>
          <w:rFonts w:ascii="Calibri" w:hAnsi="Calibri" w:cs="Calibri"/>
          <w:color w:val="000000" w:themeColor="text1"/>
        </w:rPr>
        <w:t xml:space="preserve"> decides not to create a report in 2018.</w:t>
      </w:r>
    </w:p>
    <w:p w14:paraId="18F3C908" w14:textId="1C2C2282" w:rsidR="00227C88" w:rsidRDefault="00227C88" w:rsidP="00C71E3F">
      <w:pPr>
        <w:rPr>
          <w:rFonts w:cstheme="minorHAnsi"/>
          <w:i/>
          <w:szCs w:val="24"/>
        </w:rPr>
      </w:pPr>
    </w:p>
    <w:p w14:paraId="53CDDFF5" w14:textId="6D49706A" w:rsidR="004E4B21" w:rsidRPr="00750FF8" w:rsidRDefault="00087947" w:rsidP="004E4B21">
      <w:pPr>
        <w:rPr>
          <w:b/>
          <w:bCs/>
        </w:rPr>
      </w:pPr>
      <w:r>
        <w:rPr>
          <w:b/>
          <w:bCs/>
        </w:rPr>
        <w:t>9:15</w:t>
      </w:r>
      <w:r w:rsidR="006528F9">
        <w:rPr>
          <w:b/>
          <w:bCs/>
        </w:rPr>
        <w:t xml:space="preserve"> </w:t>
      </w:r>
      <w:r w:rsidR="004E4B21" w:rsidRPr="4C5966BF">
        <w:rPr>
          <w:b/>
          <w:bCs/>
        </w:rPr>
        <w:t xml:space="preserve">Parking Lot/Follow Up from </w:t>
      </w:r>
      <w:r w:rsidR="004E4B21">
        <w:rPr>
          <w:b/>
          <w:bCs/>
        </w:rPr>
        <w:t>Day 1</w:t>
      </w:r>
      <w:r w:rsidR="004E4B21" w:rsidRPr="4C5966BF">
        <w:rPr>
          <w:b/>
          <w:bCs/>
        </w:rPr>
        <w:t xml:space="preserve"> Discussions</w:t>
      </w:r>
    </w:p>
    <w:p w14:paraId="7E1B624B" w14:textId="04D71E41" w:rsidR="003033B2" w:rsidRDefault="003033B2" w:rsidP="00C71E3F">
      <w:pPr>
        <w:rPr>
          <w:rFonts w:cstheme="minorHAnsi"/>
          <w:szCs w:val="24"/>
        </w:rPr>
      </w:pPr>
    </w:p>
    <w:p w14:paraId="4BB06301" w14:textId="12E1BFEA" w:rsidR="00C23E62" w:rsidRPr="00C23E62" w:rsidRDefault="00087947" w:rsidP="00C71E3F">
      <w:pPr>
        <w:rPr>
          <w:rFonts w:cstheme="minorHAnsi"/>
          <w:b/>
          <w:sz w:val="24"/>
          <w:szCs w:val="24"/>
        </w:rPr>
      </w:pPr>
      <w:r>
        <w:rPr>
          <w:rFonts w:cstheme="minorHAnsi"/>
          <w:b/>
          <w:sz w:val="24"/>
          <w:szCs w:val="24"/>
        </w:rPr>
        <w:t xml:space="preserve">10:00 </w:t>
      </w:r>
      <w:r w:rsidR="00C23E62" w:rsidRPr="00C23E62">
        <w:rPr>
          <w:rFonts w:cstheme="minorHAnsi"/>
          <w:b/>
          <w:sz w:val="24"/>
          <w:szCs w:val="24"/>
        </w:rPr>
        <w:t>BREAK</w:t>
      </w:r>
    </w:p>
    <w:p w14:paraId="5BAA51CA" w14:textId="77777777" w:rsidR="00C23E62" w:rsidRDefault="00C23E62" w:rsidP="00C71E3F">
      <w:pPr>
        <w:rPr>
          <w:rFonts w:cstheme="minorHAnsi"/>
          <w:szCs w:val="24"/>
        </w:rPr>
      </w:pPr>
    </w:p>
    <w:p w14:paraId="690A9189" w14:textId="2A677B40" w:rsidR="00C23E62" w:rsidRPr="00B80696" w:rsidRDefault="00C23E62" w:rsidP="00C23E62">
      <w:pPr>
        <w:rPr>
          <w:b/>
          <w:sz w:val="28"/>
          <w:szCs w:val="28"/>
        </w:rPr>
      </w:pPr>
      <w:r>
        <w:rPr>
          <w:b/>
          <w:sz w:val="28"/>
          <w:szCs w:val="28"/>
        </w:rPr>
        <w:t>M</w:t>
      </w:r>
      <w:r w:rsidRPr="00B80696">
        <w:rPr>
          <w:b/>
          <w:sz w:val="28"/>
          <w:szCs w:val="28"/>
        </w:rPr>
        <w:t>ove to Closed Session</w:t>
      </w:r>
      <w:r w:rsidR="00087947">
        <w:rPr>
          <w:b/>
          <w:sz w:val="28"/>
          <w:szCs w:val="28"/>
        </w:rPr>
        <w:t>- NABCI Business/Governance</w:t>
      </w:r>
      <w:r w:rsidRPr="00B80696">
        <w:rPr>
          <w:b/>
          <w:sz w:val="28"/>
          <w:szCs w:val="28"/>
        </w:rPr>
        <w:t xml:space="preserve"> (for NABCI Committee Members only)</w:t>
      </w:r>
    </w:p>
    <w:p w14:paraId="5D8CCC33" w14:textId="62E60C23" w:rsidR="004E4B21" w:rsidRDefault="004E4B21" w:rsidP="00C71E3F">
      <w:pPr>
        <w:rPr>
          <w:rFonts w:cstheme="minorHAnsi"/>
          <w:szCs w:val="24"/>
        </w:rPr>
      </w:pPr>
    </w:p>
    <w:p w14:paraId="535E689A" w14:textId="0A21F364" w:rsidR="00673CB7" w:rsidRPr="00A62468" w:rsidRDefault="00087947" w:rsidP="4C5966BF">
      <w:pPr>
        <w:rPr>
          <w:i/>
          <w:iCs/>
        </w:rPr>
      </w:pPr>
      <w:r>
        <w:rPr>
          <w:b/>
          <w:bCs/>
        </w:rPr>
        <w:t>10:15</w:t>
      </w:r>
      <w:r w:rsidR="00B065E8">
        <w:rPr>
          <w:b/>
          <w:bCs/>
        </w:rPr>
        <w:t xml:space="preserve"> </w:t>
      </w:r>
      <w:r w:rsidR="4C5966BF" w:rsidRPr="4C5966BF">
        <w:rPr>
          <w:b/>
          <w:bCs/>
        </w:rPr>
        <w:t>Executive</w:t>
      </w:r>
      <w:r w:rsidR="00B065E8">
        <w:rPr>
          <w:b/>
          <w:bCs/>
        </w:rPr>
        <w:t xml:space="preserve"> Council Membership</w:t>
      </w:r>
      <w:r w:rsidR="4C5966BF" w:rsidRPr="4C5966BF">
        <w:t xml:space="preserve">- </w:t>
      </w:r>
      <w:r w:rsidR="4C5966BF" w:rsidRPr="4C5966BF">
        <w:rPr>
          <w:i/>
          <w:iCs/>
        </w:rPr>
        <w:t>Jerome Ford, US</w:t>
      </w:r>
      <w:r w:rsidR="006B5F91">
        <w:rPr>
          <w:i/>
          <w:iCs/>
        </w:rPr>
        <w:t xml:space="preserve"> </w:t>
      </w:r>
      <w:r w:rsidR="4C5966BF" w:rsidRPr="4C5966BF">
        <w:rPr>
          <w:i/>
          <w:iCs/>
        </w:rPr>
        <w:t>F</w:t>
      </w:r>
      <w:r w:rsidR="006B5F91">
        <w:rPr>
          <w:i/>
          <w:iCs/>
        </w:rPr>
        <w:t xml:space="preserve">ish and </w:t>
      </w:r>
      <w:r w:rsidR="4C5966BF" w:rsidRPr="4C5966BF">
        <w:rPr>
          <w:i/>
          <w:iCs/>
        </w:rPr>
        <w:t>W</w:t>
      </w:r>
      <w:r w:rsidR="006B5F91">
        <w:rPr>
          <w:i/>
          <w:iCs/>
        </w:rPr>
        <w:t xml:space="preserve">ildlife </w:t>
      </w:r>
      <w:r w:rsidR="4C5966BF" w:rsidRPr="4C5966BF">
        <w:rPr>
          <w:i/>
          <w:iCs/>
        </w:rPr>
        <w:t>S</w:t>
      </w:r>
      <w:r w:rsidR="006B5F91">
        <w:rPr>
          <w:i/>
          <w:iCs/>
        </w:rPr>
        <w:t>ervice</w:t>
      </w:r>
      <w:r w:rsidR="4C5966BF" w:rsidRPr="4C5966BF">
        <w:rPr>
          <w:i/>
          <w:iCs/>
        </w:rPr>
        <w:t>/Gordon Myers, NC</w:t>
      </w:r>
      <w:r w:rsidR="006B5F91">
        <w:rPr>
          <w:i/>
          <w:iCs/>
        </w:rPr>
        <w:t xml:space="preserve"> </w:t>
      </w:r>
      <w:r w:rsidR="4C5966BF" w:rsidRPr="4C5966BF">
        <w:rPr>
          <w:i/>
          <w:iCs/>
        </w:rPr>
        <w:t>W</w:t>
      </w:r>
      <w:r w:rsidR="006B5F91">
        <w:rPr>
          <w:i/>
          <w:iCs/>
        </w:rPr>
        <w:t xml:space="preserve">ildlife </w:t>
      </w:r>
      <w:r w:rsidR="4C5966BF" w:rsidRPr="4C5966BF">
        <w:rPr>
          <w:i/>
          <w:iCs/>
        </w:rPr>
        <w:t>R</w:t>
      </w:r>
      <w:r w:rsidR="006B5F91">
        <w:rPr>
          <w:i/>
          <w:iCs/>
        </w:rPr>
        <w:t xml:space="preserve">esources </w:t>
      </w:r>
      <w:r w:rsidR="4C5966BF" w:rsidRPr="4C5966BF">
        <w:rPr>
          <w:i/>
          <w:iCs/>
        </w:rPr>
        <w:t>C</w:t>
      </w:r>
      <w:r w:rsidR="006B5F91">
        <w:rPr>
          <w:i/>
          <w:iCs/>
        </w:rPr>
        <w:t>ommission</w:t>
      </w:r>
    </w:p>
    <w:p w14:paraId="415AFDBD" w14:textId="77777777" w:rsidR="00A62468" w:rsidRPr="006A51B0" w:rsidRDefault="4C5966BF" w:rsidP="4C5966BF">
      <w:pPr>
        <w:rPr>
          <w:b/>
          <w:bCs/>
          <w:i/>
          <w:iCs/>
        </w:rPr>
      </w:pPr>
      <w:r w:rsidRPr="4C5966BF">
        <w:rPr>
          <w:rFonts w:ascii="Calibri" w:hAnsi="Calibri" w:cs="Calibri"/>
          <w:b/>
          <w:bCs/>
          <w:i/>
          <w:iCs/>
          <w:color w:val="000000" w:themeColor="text1"/>
        </w:rPr>
        <w:t xml:space="preserve">NABCI 2017-2021 Strategic Plan Goal 1, Subgoal 1d: </w:t>
      </w:r>
      <w:r w:rsidRPr="4C5966BF">
        <w:rPr>
          <w:rFonts w:ascii="Calibri" w:hAnsi="Calibri" w:cs="Calibri"/>
          <w:i/>
          <w:iCs/>
          <w:color w:val="000000" w:themeColor="text1"/>
        </w:rPr>
        <w:t>Maintain an effective US NABCI Committee</w:t>
      </w:r>
    </w:p>
    <w:p w14:paraId="738C18DA" w14:textId="3EE34066" w:rsidR="00673CB7" w:rsidRDefault="4C5966BF" w:rsidP="4C5966BF">
      <w:r w:rsidRPr="4C5966BF">
        <w:rPr>
          <w:b/>
          <w:bCs/>
        </w:rPr>
        <w:t>Purpose</w:t>
      </w:r>
      <w:r w:rsidRPr="4C5966BF">
        <w:t xml:space="preserve">:  </w:t>
      </w:r>
      <w:r w:rsidR="00C23E62">
        <w:t>NGO and Federal Representative terms end at winter 2018 meeting; like organizations nominate individual for each of these positions.</w:t>
      </w:r>
    </w:p>
    <w:p w14:paraId="398C4CD3" w14:textId="5794AB05" w:rsidR="00673CB7" w:rsidRDefault="4C5966BF" w:rsidP="4C5966BF">
      <w:r w:rsidRPr="4C5966BF">
        <w:rPr>
          <w:b/>
          <w:bCs/>
        </w:rPr>
        <w:t>Preferred Outcomes</w:t>
      </w:r>
      <w:r w:rsidRPr="4C5966BF">
        <w:t>: Committee votes to approve subgroup nominations for Executive Council seats.</w:t>
      </w:r>
    </w:p>
    <w:p w14:paraId="76276E25" w14:textId="613B95FD" w:rsidR="00B80696" w:rsidRDefault="00B80696" w:rsidP="00362DA5"/>
    <w:p w14:paraId="4E00E84B" w14:textId="390E78AD" w:rsidR="00225211" w:rsidRDefault="00927B29" w:rsidP="00225211">
      <w:pPr>
        <w:rPr>
          <w:i/>
          <w:iCs/>
        </w:rPr>
      </w:pPr>
      <w:r>
        <w:rPr>
          <w:b/>
          <w:iCs/>
        </w:rPr>
        <w:t>10:30</w:t>
      </w:r>
      <w:r w:rsidR="00E9421C">
        <w:rPr>
          <w:b/>
          <w:iCs/>
        </w:rPr>
        <w:t xml:space="preserve"> </w:t>
      </w:r>
      <w:r w:rsidR="00225211" w:rsidRPr="002856C2">
        <w:rPr>
          <w:b/>
          <w:iCs/>
        </w:rPr>
        <w:t>Ad Hoc Awards Subcommittee</w:t>
      </w:r>
    </w:p>
    <w:p w14:paraId="13DC57F8" w14:textId="77777777" w:rsidR="00225211" w:rsidRPr="00690C2B" w:rsidRDefault="00225211" w:rsidP="00225211">
      <w:pPr>
        <w:rPr>
          <w:i/>
        </w:rPr>
      </w:pPr>
      <w:r w:rsidRPr="00690C2B">
        <w:rPr>
          <w:b/>
          <w:i/>
        </w:rPr>
        <w:t>NABCI 2017-2021 Strategic Plan Goal 1, Subgoal 2c</w:t>
      </w:r>
      <w:r w:rsidRPr="00690C2B">
        <w:rPr>
          <w:i/>
        </w:rPr>
        <w:t>:  Recognize leadership within the bird conservation community.</w:t>
      </w:r>
    </w:p>
    <w:p w14:paraId="07278CF4" w14:textId="5D67782A" w:rsidR="00225211" w:rsidRDefault="00225211" w:rsidP="00225211">
      <w:pPr>
        <w:rPr>
          <w:bCs/>
        </w:rPr>
      </w:pPr>
      <w:r w:rsidRPr="4C5966BF">
        <w:rPr>
          <w:b/>
          <w:bCs/>
        </w:rPr>
        <w:t>Purpose</w:t>
      </w:r>
      <w:r>
        <w:rPr>
          <w:b/>
          <w:bCs/>
        </w:rPr>
        <w:t xml:space="preserve">:  </w:t>
      </w:r>
      <w:r w:rsidR="009E2F72" w:rsidRPr="009E2F72">
        <w:rPr>
          <w:bCs/>
        </w:rPr>
        <w:t>Awards Subcommittee will present its recommendation for 2018 Gary T. Myers Award recipient</w:t>
      </w:r>
    </w:p>
    <w:p w14:paraId="1357278A" w14:textId="2E81A3FC" w:rsidR="00225211" w:rsidRDefault="00225211" w:rsidP="00225211">
      <w:r w:rsidRPr="003969DE">
        <w:rPr>
          <w:b/>
          <w:bCs/>
        </w:rPr>
        <w:t>Preferred Outcomes</w:t>
      </w:r>
      <w:r>
        <w:rPr>
          <w:bCs/>
        </w:rPr>
        <w:t xml:space="preserve">:  </w:t>
      </w:r>
      <w:r w:rsidR="009E2F72">
        <w:rPr>
          <w:bCs/>
        </w:rPr>
        <w:t>Committee selects a candidate to receive award</w:t>
      </w:r>
    </w:p>
    <w:p w14:paraId="45F5F562" w14:textId="351E405E" w:rsidR="00225211" w:rsidRDefault="00225211" w:rsidP="00362DA5"/>
    <w:p w14:paraId="66FBDBBA" w14:textId="092E9DFC" w:rsidR="00B80696" w:rsidRDefault="00927B29" w:rsidP="00B80696">
      <w:pPr>
        <w:rPr>
          <w:i/>
          <w:iCs/>
        </w:rPr>
      </w:pPr>
      <w:r>
        <w:rPr>
          <w:b/>
          <w:bCs/>
        </w:rPr>
        <w:t>10:45</w:t>
      </w:r>
      <w:r w:rsidR="00B80696">
        <w:rPr>
          <w:b/>
          <w:bCs/>
        </w:rPr>
        <w:t xml:space="preserve"> </w:t>
      </w:r>
      <w:r w:rsidR="00B80696" w:rsidRPr="4C5966BF">
        <w:rPr>
          <w:b/>
          <w:bCs/>
        </w:rPr>
        <w:t>NABCI Budget and Futur</w:t>
      </w:r>
      <w:r w:rsidR="00B80696">
        <w:rPr>
          <w:b/>
          <w:bCs/>
        </w:rPr>
        <w:t>e Funding Strategy</w:t>
      </w:r>
      <w:r w:rsidR="00B80696" w:rsidRPr="4C5966BF">
        <w:t xml:space="preserve">- </w:t>
      </w:r>
      <w:r w:rsidR="006B5F91">
        <w:rPr>
          <w:i/>
          <w:iCs/>
        </w:rPr>
        <w:t xml:space="preserve">Judith Scarl </w:t>
      </w:r>
      <w:r w:rsidR="00B80696">
        <w:rPr>
          <w:i/>
          <w:iCs/>
        </w:rPr>
        <w:t>and NABCI Executive Council</w:t>
      </w:r>
    </w:p>
    <w:p w14:paraId="67296C4C" w14:textId="77777777" w:rsidR="00B80696" w:rsidRDefault="00B80696" w:rsidP="00B80696">
      <w:r w:rsidRPr="4C5966BF">
        <w:rPr>
          <w:b/>
          <w:bCs/>
          <w:i/>
          <w:iCs/>
        </w:rPr>
        <w:t>NABCI 2017-2021 Strategic Plan Goal 1, Subgoal 1d3</w:t>
      </w:r>
      <w:r w:rsidRPr="4C5966BF">
        <w:rPr>
          <w:i/>
          <w:iCs/>
        </w:rPr>
        <w:t>:  Ensure sufficient resources for NABCI coordination and projects through financial support of NABCI coordinator and other NABCI needs, as appropriate</w:t>
      </w:r>
    </w:p>
    <w:p w14:paraId="3B2C97DF" w14:textId="79F6CF45" w:rsidR="00B80696" w:rsidRDefault="00B80696" w:rsidP="00B80696">
      <w:r w:rsidRPr="4C5966BF">
        <w:rPr>
          <w:b/>
          <w:bCs/>
        </w:rPr>
        <w:t>Purpose</w:t>
      </w:r>
      <w:r w:rsidRPr="4C5966BF">
        <w:t xml:space="preserve">:  </w:t>
      </w:r>
      <w:r w:rsidR="00803B21" w:rsidRPr="00803B21">
        <w:t xml:space="preserve">This </w:t>
      </w:r>
      <w:r w:rsidR="00306598">
        <w:t>agenda item</w:t>
      </w:r>
      <w:r w:rsidR="00803B21" w:rsidRPr="00803B21">
        <w:t xml:space="preserve"> will follow up on August 2017 discussions.  Coordinator will report progress on encouraging all Committee member organizations to contribute financially to NABCI.  Committee will discuss two budgets:  in-kind budget estimation for NABCI contributions and</w:t>
      </w:r>
      <w:r w:rsidR="00475E0D">
        <w:t xml:space="preserve"> </w:t>
      </w:r>
      <w:r w:rsidR="008A1B6F">
        <w:t>“umbrella”</w:t>
      </w:r>
      <w:r w:rsidR="00475E0D">
        <w:t xml:space="preserve"> NABCI budget that includes project work not administered through AFWA.</w:t>
      </w:r>
      <w:r w:rsidR="00803B21" w:rsidRPr="00475E0D">
        <w:t xml:space="preserve"> </w:t>
      </w:r>
      <w:r w:rsidR="00F91D21">
        <w:t xml:space="preserve"> Executive Council will report back on actions from August meeting.</w:t>
      </w:r>
    </w:p>
    <w:p w14:paraId="38CB0DF2" w14:textId="1CB1F664" w:rsidR="00B80696" w:rsidRDefault="00B80696" w:rsidP="00B80696">
      <w:r w:rsidRPr="4C5966BF">
        <w:rPr>
          <w:b/>
          <w:bCs/>
        </w:rPr>
        <w:t>Preferred Outcomes</w:t>
      </w:r>
      <w:r w:rsidRPr="4C5966BF">
        <w:t xml:space="preserve">: </w:t>
      </w:r>
      <w:r w:rsidR="000177C9">
        <w:t>NABCI has diverse and strong financial support over the long-term</w:t>
      </w:r>
      <w:r w:rsidR="00F91D21">
        <w:t>; Committee organizations commit to continuing to seek funding for NABCI.</w:t>
      </w:r>
    </w:p>
    <w:p w14:paraId="7AE5FF86" w14:textId="3181BB27" w:rsidR="00AD64F3" w:rsidRDefault="00AD64F3" w:rsidP="00362DA5"/>
    <w:p w14:paraId="067FE4D8" w14:textId="0F2FE01D" w:rsidR="0025189B" w:rsidRPr="0025189B" w:rsidRDefault="00927B29" w:rsidP="00362DA5">
      <w:pPr>
        <w:rPr>
          <w:b/>
        </w:rPr>
      </w:pPr>
      <w:r>
        <w:rPr>
          <w:b/>
        </w:rPr>
        <w:t xml:space="preserve">11:30 </w:t>
      </w:r>
      <w:r w:rsidR="0025189B" w:rsidRPr="0025189B">
        <w:rPr>
          <w:b/>
        </w:rPr>
        <w:t>Eva</w:t>
      </w:r>
      <w:r>
        <w:rPr>
          <w:b/>
        </w:rPr>
        <w:t>luating New Member Applications</w:t>
      </w:r>
    </w:p>
    <w:p w14:paraId="53971F1B" w14:textId="7413B17E" w:rsidR="009E2067" w:rsidRDefault="009E2067" w:rsidP="00362DA5"/>
    <w:p w14:paraId="5519FF2C" w14:textId="15F0A171" w:rsidR="00306598" w:rsidRDefault="00927B29" w:rsidP="00362DA5">
      <w:pPr>
        <w:rPr>
          <w:b/>
        </w:rPr>
      </w:pPr>
      <w:r>
        <w:rPr>
          <w:b/>
        </w:rPr>
        <w:t xml:space="preserve">11:50 </w:t>
      </w:r>
      <w:r w:rsidR="00306598">
        <w:rPr>
          <w:b/>
        </w:rPr>
        <w:t>Additional Business</w:t>
      </w:r>
    </w:p>
    <w:p w14:paraId="62D2FFD5" w14:textId="77777777" w:rsidR="00306598" w:rsidRDefault="00306598" w:rsidP="00362DA5">
      <w:pPr>
        <w:rPr>
          <w:b/>
        </w:rPr>
      </w:pPr>
    </w:p>
    <w:p w14:paraId="1D70DF55" w14:textId="3E03996F" w:rsidR="00873139" w:rsidRDefault="00306598" w:rsidP="00362DA5">
      <w:pPr>
        <w:rPr>
          <w:b/>
        </w:rPr>
      </w:pPr>
      <w:r>
        <w:rPr>
          <w:b/>
        </w:rPr>
        <w:t xml:space="preserve">11:55 </w:t>
      </w:r>
      <w:bookmarkStart w:id="0" w:name="_GoBack"/>
      <w:bookmarkEnd w:id="0"/>
      <w:r w:rsidR="000A6D88">
        <w:rPr>
          <w:b/>
        </w:rPr>
        <w:t xml:space="preserve">Determine </w:t>
      </w:r>
      <w:r w:rsidR="00B80696">
        <w:rPr>
          <w:b/>
        </w:rPr>
        <w:t xml:space="preserve">Next Meeting </w:t>
      </w:r>
      <w:r w:rsidR="000A6D88">
        <w:rPr>
          <w:b/>
        </w:rPr>
        <w:t>Host/</w:t>
      </w:r>
      <w:r w:rsidR="00B80696">
        <w:rPr>
          <w:b/>
        </w:rPr>
        <w:t>Venue</w:t>
      </w:r>
    </w:p>
    <w:p w14:paraId="66F908E9" w14:textId="3B9F96EE" w:rsidR="004106BD" w:rsidRDefault="004106BD" w:rsidP="00362DA5">
      <w:pPr>
        <w:rPr>
          <w:b/>
        </w:rPr>
      </w:pPr>
    </w:p>
    <w:p w14:paraId="51170E97" w14:textId="4124682C" w:rsidR="008C7B41" w:rsidRPr="008C7B41" w:rsidRDefault="00927B29" w:rsidP="00362DA5">
      <w:pPr>
        <w:rPr>
          <w:b/>
          <w:sz w:val="32"/>
          <w:szCs w:val="32"/>
        </w:rPr>
      </w:pPr>
      <w:r>
        <w:rPr>
          <w:b/>
          <w:sz w:val="32"/>
          <w:szCs w:val="32"/>
        </w:rPr>
        <w:t>12:00</w:t>
      </w:r>
      <w:r w:rsidR="008C7B41" w:rsidRPr="008C7B41">
        <w:rPr>
          <w:b/>
          <w:sz w:val="32"/>
          <w:szCs w:val="32"/>
        </w:rPr>
        <w:t xml:space="preserve"> Adjourn</w:t>
      </w:r>
    </w:p>
    <w:p w14:paraId="172638D6" w14:textId="70E091BD" w:rsidR="004C2F97" w:rsidRDefault="004C2F97" w:rsidP="00A62468"/>
    <w:p w14:paraId="403B2547" w14:textId="5B148DE0" w:rsidR="005A358F" w:rsidRPr="00124CD8" w:rsidRDefault="005A358F" w:rsidP="008826D7">
      <w:pPr>
        <w:rPr>
          <w:color w:val="FF0000"/>
        </w:rPr>
      </w:pPr>
    </w:p>
    <w:sectPr w:rsidR="005A358F" w:rsidRPr="00124CD8" w:rsidSect="00FD48B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93C7" w14:textId="77777777" w:rsidR="00492064" w:rsidRDefault="00492064" w:rsidP="00FE0346">
      <w:r>
        <w:separator/>
      </w:r>
    </w:p>
  </w:endnote>
  <w:endnote w:type="continuationSeparator" w:id="0">
    <w:p w14:paraId="2D3F1EEC" w14:textId="77777777" w:rsidR="00492064" w:rsidRDefault="00492064" w:rsidP="00FE0346">
      <w:r>
        <w:continuationSeparator/>
      </w:r>
    </w:p>
  </w:endnote>
  <w:endnote w:type="continuationNotice" w:id="1">
    <w:p w14:paraId="630BC7F7" w14:textId="77777777" w:rsidR="008C77C9" w:rsidRDefault="008C7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B" w14:textId="77777777" w:rsidR="00492064" w:rsidRDefault="0049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C" w14:textId="77777777" w:rsidR="00492064" w:rsidRDefault="00492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E" w14:textId="77777777" w:rsidR="00492064" w:rsidRDefault="0049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05B9" w14:textId="77777777" w:rsidR="00492064" w:rsidRDefault="00492064" w:rsidP="00FE0346">
      <w:r>
        <w:separator/>
      </w:r>
    </w:p>
  </w:footnote>
  <w:footnote w:type="continuationSeparator" w:id="0">
    <w:p w14:paraId="7EDCC693" w14:textId="77777777" w:rsidR="00492064" w:rsidRDefault="00492064" w:rsidP="00FE0346">
      <w:r>
        <w:continuationSeparator/>
      </w:r>
    </w:p>
  </w:footnote>
  <w:footnote w:type="continuationNotice" w:id="1">
    <w:p w14:paraId="2E04D799" w14:textId="77777777" w:rsidR="008C77C9" w:rsidRDefault="008C77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9" w14:textId="77777777" w:rsidR="00492064" w:rsidRDefault="0049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A" w14:textId="3C638084" w:rsidR="00492064" w:rsidRDefault="0049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D" w14:textId="77777777" w:rsidR="00492064" w:rsidRDefault="0049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01A2"/>
    <w:multiLevelType w:val="hybridMultilevel"/>
    <w:tmpl w:val="C9A08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030B7"/>
    <w:multiLevelType w:val="hybridMultilevel"/>
    <w:tmpl w:val="5C76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F3F92"/>
    <w:multiLevelType w:val="hybridMultilevel"/>
    <w:tmpl w:val="A9C4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35CB3"/>
    <w:multiLevelType w:val="hybridMultilevel"/>
    <w:tmpl w:val="8BE42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70D4B"/>
    <w:multiLevelType w:val="hybridMultilevel"/>
    <w:tmpl w:val="17D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7BA7"/>
    <w:multiLevelType w:val="hybridMultilevel"/>
    <w:tmpl w:val="2AE85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D6F9B"/>
    <w:multiLevelType w:val="hybridMultilevel"/>
    <w:tmpl w:val="E6AA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E4F5B"/>
    <w:multiLevelType w:val="hybridMultilevel"/>
    <w:tmpl w:val="0E5EA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7615B"/>
    <w:multiLevelType w:val="hybridMultilevel"/>
    <w:tmpl w:val="011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3B"/>
    <w:rsid w:val="0000036D"/>
    <w:rsid w:val="00001C25"/>
    <w:rsid w:val="00001FD6"/>
    <w:rsid w:val="00012EAB"/>
    <w:rsid w:val="00017037"/>
    <w:rsid w:val="000177C9"/>
    <w:rsid w:val="000242CD"/>
    <w:rsid w:val="00024FF9"/>
    <w:rsid w:val="000302A3"/>
    <w:rsid w:val="00030E87"/>
    <w:rsid w:val="000324FF"/>
    <w:rsid w:val="00032A35"/>
    <w:rsid w:val="00036CCF"/>
    <w:rsid w:val="00040D5F"/>
    <w:rsid w:val="00043171"/>
    <w:rsid w:val="00053492"/>
    <w:rsid w:val="000577C4"/>
    <w:rsid w:val="00062AAA"/>
    <w:rsid w:val="00063FC3"/>
    <w:rsid w:val="000655C5"/>
    <w:rsid w:val="00065A86"/>
    <w:rsid w:val="000809A4"/>
    <w:rsid w:val="00087947"/>
    <w:rsid w:val="0009450C"/>
    <w:rsid w:val="000958C1"/>
    <w:rsid w:val="00095E0E"/>
    <w:rsid w:val="000A152F"/>
    <w:rsid w:val="000A19DC"/>
    <w:rsid w:val="000A22A5"/>
    <w:rsid w:val="000A25D5"/>
    <w:rsid w:val="000A30B7"/>
    <w:rsid w:val="000A33C9"/>
    <w:rsid w:val="000A363A"/>
    <w:rsid w:val="000A6442"/>
    <w:rsid w:val="000A6D88"/>
    <w:rsid w:val="000B0B81"/>
    <w:rsid w:val="000B3D53"/>
    <w:rsid w:val="000B74F3"/>
    <w:rsid w:val="000C0068"/>
    <w:rsid w:val="000C1276"/>
    <w:rsid w:val="000C474E"/>
    <w:rsid w:val="000C5C81"/>
    <w:rsid w:val="000C7E75"/>
    <w:rsid w:val="000D6F9D"/>
    <w:rsid w:val="000E3029"/>
    <w:rsid w:val="000E5761"/>
    <w:rsid w:val="000E5E4E"/>
    <w:rsid w:val="000E5E51"/>
    <w:rsid w:val="000F0D66"/>
    <w:rsid w:val="000F1C7D"/>
    <w:rsid w:val="0010151D"/>
    <w:rsid w:val="00105D6F"/>
    <w:rsid w:val="00107B6C"/>
    <w:rsid w:val="00107EA1"/>
    <w:rsid w:val="0011026B"/>
    <w:rsid w:val="001142F3"/>
    <w:rsid w:val="00116C07"/>
    <w:rsid w:val="001213AC"/>
    <w:rsid w:val="0012340B"/>
    <w:rsid w:val="00124CD8"/>
    <w:rsid w:val="00126DF0"/>
    <w:rsid w:val="001372E4"/>
    <w:rsid w:val="0013739A"/>
    <w:rsid w:val="00141517"/>
    <w:rsid w:val="00142823"/>
    <w:rsid w:val="00142DAB"/>
    <w:rsid w:val="001448DF"/>
    <w:rsid w:val="00147728"/>
    <w:rsid w:val="00154DF2"/>
    <w:rsid w:val="0015698E"/>
    <w:rsid w:val="001743D2"/>
    <w:rsid w:val="001817B8"/>
    <w:rsid w:val="00182DBF"/>
    <w:rsid w:val="0018367D"/>
    <w:rsid w:val="00184403"/>
    <w:rsid w:val="00184DEC"/>
    <w:rsid w:val="001861B9"/>
    <w:rsid w:val="001872C0"/>
    <w:rsid w:val="001873B3"/>
    <w:rsid w:val="001911AD"/>
    <w:rsid w:val="001978B7"/>
    <w:rsid w:val="001B7908"/>
    <w:rsid w:val="001B7DD9"/>
    <w:rsid w:val="001C78C5"/>
    <w:rsid w:val="001D1459"/>
    <w:rsid w:val="001E1D5A"/>
    <w:rsid w:val="001E4B04"/>
    <w:rsid w:val="001E6681"/>
    <w:rsid w:val="002019A7"/>
    <w:rsid w:val="00205E93"/>
    <w:rsid w:val="0020613B"/>
    <w:rsid w:val="00206A92"/>
    <w:rsid w:val="00212417"/>
    <w:rsid w:val="00212F91"/>
    <w:rsid w:val="00213D07"/>
    <w:rsid w:val="00216650"/>
    <w:rsid w:val="00217878"/>
    <w:rsid w:val="0022463F"/>
    <w:rsid w:val="00225211"/>
    <w:rsid w:val="00227C88"/>
    <w:rsid w:val="00230BEB"/>
    <w:rsid w:val="00232062"/>
    <w:rsid w:val="00232631"/>
    <w:rsid w:val="002332CF"/>
    <w:rsid w:val="0023660B"/>
    <w:rsid w:val="00240A3F"/>
    <w:rsid w:val="0024111D"/>
    <w:rsid w:val="002427EA"/>
    <w:rsid w:val="00245B33"/>
    <w:rsid w:val="00247101"/>
    <w:rsid w:val="00250B71"/>
    <w:rsid w:val="002517C1"/>
    <w:rsid w:val="0025189B"/>
    <w:rsid w:val="00253AB4"/>
    <w:rsid w:val="00257CC0"/>
    <w:rsid w:val="002603FC"/>
    <w:rsid w:val="00273AD5"/>
    <w:rsid w:val="00273D72"/>
    <w:rsid w:val="00274C7E"/>
    <w:rsid w:val="00281CCC"/>
    <w:rsid w:val="002856C2"/>
    <w:rsid w:val="00287513"/>
    <w:rsid w:val="00290A12"/>
    <w:rsid w:val="002A1B35"/>
    <w:rsid w:val="002A26E3"/>
    <w:rsid w:val="002A5B8E"/>
    <w:rsid w:val="002A7B4D"/>
    <w:rsid w:val="002B0E02"/>
    <w:rsid w:val="002B341C"/>
    <w:rsid w:val="002F4398"/>
    <w:rsid w:val="002F51E6"/>
    <w:rsid w:val="002F54F9"/>
    <w:rsid w:val="002F6F70"/>
    <w:rsid w:val="003033B2"/>
    <w:rsid w:val="0030502E"/>
    <w:rsid w:val="00306598"/>
    <w:rsid w:val="00313226"/>
    <w:rsid w:val="0031733D"/>
    <w:rsid w:val="00317A80"/>
    <w:rsid w:val="00322D3D"/>
    <w:rsid w:val="0032414C"/>
    <w:rsid w:val="003279EB"/>
    <w:rsid w:val="00330BB4"/>
    <w:rsid w:val="0033578D"/>
    <w:rsid w:val="0034066E"/>
    <w:rsid w:val="0034257C"/>
    <w:rsid w:val="00355617"/>
    <w:rsid w:val="00361A28"/>
    <w:rsid w:val="00362DA5"/>
    <w:rsid w:val="00370386"/>
    <w:rsid w:val="00373BF2"/>
    <w:rsid w:val="00374DC1"/>
    <w:rsid w:val="0037789B"/>
    <w:rsid w:val="003804A5"/>
    <w:rsid w:val="00386146"/>
    <w:rsid w:val="00387237"/>
    <w:rsid w:val="0039070D"/>
    <w:rsid w:val="0039348E"/>
    <w:rsid w:val="00395B79"/>
    <w:rsid w:val="003964E6"/>
    <w:rsid w:val="003969DE"/>
    <w:rsid w:val="00396C82"/>
    <w:rsid w:val="00397B6A"/>
    <w:rsid w:val="003A1A0B"/>
    <w:rsid w:val="003A4A06"/>
    <w:rsid w:val="003A6210"/>
    <w:rsid w:val="003B39E4"/>
    <w:rsid w:val="003B783A"/>
    <w:rsid w:val="003C0AE7"/>
    <w:rsid w:val="003C0BB3"/>
    <w:rsid w:val="003C199C"/>
    <w:rsid w:val="003C3A2C"/>
    <w:rsid w:val="003C4E7A"/>
    <w:rsid w:val="003C7CE2"/>
    <w:rsid w:val="003D7CCD"/>
    <w:rsid w:val="003D7D60"/>
    <w:rsid w:val="003F5CE1"/>
    <w:rsid w:val="0041028B"/>
    <w:rsid w:val="004106BD"/>
    <w:rsid w:val="00411C12"/>
    <w:rsid w:val="00413ABA"/>
    <w:rsid w:val="00425562"/>
    <w:rsid w:val="00426219"/>
    <w:rsid w:val="00430409"/>
    <w:rsid w:val="0043366B"/>
    <w:rsid w:val="00442622"/>
    <w:rsid w:val="00445059"/>
    <w:rsid w:val="00451D5A"/>
    <w:rsid w:val="00466E97"/>
    <w:rsid w:val="00472232"/>
    <w:rsid w:val="00473F4B"/>
    <w:rsid w:val="00475E0D"/>
    <w:rsid w:val="00475E4F"/>
    <w:rsid w:val="00477C23"/>
    <w:rsid w:val="0048220D"/>
    <w:rsid w:val="00484C98"/>
    <w:rsid w:val="00485BC8"/>
    <w:rsid w:val="004862D9"/>
    <w:rsid w:val="00486884"/>
    <w:rsid w:val="00486A3F"/>
    <w:rsid w:val="00490E17"/>
    <w:rsid w:val="00490E59"/>
    <w:rsid w:val="00492064"/>
    <w:rsid w:val="0049224D"/>
    <w:rsid w:val="00494D31"/>
    <w:rsid w:val="004A1CB7"/>
    <w:rsid w:val="004A28DF"/>
    <w:rsid w:val="004A611A"/>
    <w:rsid w:val="004B59B8"/>
    <w:rsid w:val="004B6353"/>
    <w:rsid w:val="004C2F97"/>
    <w:rsid w:val="004C3486"/>
    <w:rsid w:val="004C5ED0"/>
    <w:rsid w:val="004C7CC8"/>
    <w:rsid w:val="004D0171"/>
    <w:rsid w:val="004D1602"/>
    <w:rsid w:val="004E461B"/>
    <w:rsid w:val="004E4B21"/>
    <w:rsid w:val="004E5A83"/>
    <w:rsid w:val="004F28DB"/>
    <w:rsid w:val="004F3575"/>
    <w:rsid w:val="004F7882"/>
    <w:rsid w:val="0050139C"/>
    <w:rsid w:val="0050172D"/>
    <w:rsid w:val="005046A2"/>
    <w:rsid w:val="00505F6B"/>
    <w:rsid w:val="00510113"/>
    <w:rsid w:val="00514CCD"/>
    <w:rsid w:val="0051537F"/>
    <w:rsid w:val="00516E5A"/>
    <w:rsid w:val="00525986"/>
    <w:rsid w:val="00525CDD"/>
    <w:rsid w:val="00530B96"/>
    <w:rsid w:val="00536353"/>
    <w:rsid w:val="00544175"/>
    <w:rsid w:val="005443A5"/>
    <w:rsid w:val="005505EB"/>
    <w:rsid w:val="00551DC0"/>
    <w:rsid w:val="00552133"/>
    <w:rsid w:val="00554134"/>
    <w:rsid w:val="005575AE"/>
    <w:rsid w:val="00557E8E"/>
    <w:rsid w:val="00560A67"/>
    <w:rsid w:val="005621E9"/>
    <w:rsid w:val="00562237"/>
    <w:rsid w:val="005717B0"/>
    <w:rsid w:val="00574FBE"/>
    <w:rsid w:val="005829D9"/>
    <w:rsid w:val="00584231"/>
    <w:rsid w:val="00587B6A"/>
    <w:rsid w:val="005939F3"/>
    <w:rsid w:val="00597D98"/>
    <w:rsid w:val="005A358F"/>
    <w:rsid w:val="005B0F76"/>
    <w:rsid w:val="005B362E"/>
    <w:rsid w:val="005B553A"/>
    <w:rsid w:val="005C0839"/>
    <w:rsid w:val="005C0C73"/>
    <w:rsid w:val="005C237D"/>
    <w:rsid w:val="005C52FB"/>
    <w:rsid w:val="005C79AC"/>
    <w:rsid w:val="005E00CF"/>
    <w:rsid w:val="005E15C0"/>
    <w:rsid w:val="005E2CB9"/>
    <w:rsid w:val="005F26BC"/>
    <w:rsid w:val="005F49F6"/>
    <w:rsid w:val="00611308"/>
    <w:rsid w:val="00620585"/>
    <w:rsid w:val="00626CF0"/>
    <w:rsid w:val="006331E8"/>
    <w:rsid w:val="00633718"/>
    <w:rsid w:val="00644A90"/>
    <w:rsid w:val="006515FB"/>
    <w:rsid w:val="006528F9"/>
    <w:rsid w:val="00654908"/>
    <w:rsid w:val="00656D84"/>
    <w:rsid w:val="00661E25"/>
    <w:rsid w:val="00663502"/>
    <w:rsid w:val="00673CB6"/>
    <w:rsid w:val="00673CB7"/>
    <w:rsid w:val="0067462D"/>
    <w:rsid w:val="00675D14"/>
    <w:rsid w:val="0067652A"/>
    <w:rsid w:val="0067675F"/>
    <w:rsid w:val="00682011"/>
    <w:rsid w:val="006847C4"/>
    <w:rsid w:val="00690C2B"/>
    <w:rsid w:val="006940ED"/>
    <w:rsid w:val="00697E34"/>
    <w:rsid w:val="006A279A"/>
    <w:rsid w:val="006A35BB"/>
    <w:rsid w:val="006A38CB"/>
    <w:rsid w:val="006A51B0"/>
    <w:rsid w:val="006A6A3F"/>
    <w:rsid w:val="006B3306"/>
    <w:rsid w:val="006B5E8C"/>
    <w:rsid w:val="006B5F91"/>
    <w:rsid w:val="006B7EC1"/>
    <w:rsid w:val="006C0C5B"/>
    <w:rsid w:val="006C49A1"/>
    <w:rsid w:val="006C4D56"/>
    <w:rsid w:val="006D1242"/>
    <w:rsid w:val="006D5353"/>
    <w:rsid w:val="006D55CA"/>
    <w:rsid w:val="006D55D8"/>
    <w:rsid w:val="006E5516"/>
    <w:rsid w:val="006F050A"/>
    <w:rsid w:val="006F1E79"/>
    <w:rsid w:val="00700655"/>
    <w:rsid w:val="0070329C"/>
    <w:rsid w:val="007044EE"/>
    <w:rsid w:val="00705C06"/>
    <w:rsid w:val="0071190D"/>
    <w:rsid w:val="00712948"/>
    <w:rsid w:val="00717803"/>
    <w:rsid w:val="00720718"/>
    <w:rsid w:val="00721C77"/>
    <w:rsid w:val="00732551"/>
    <w:rsid w:val="00732BCF"/>
    <w:rsid w:val="0073559A"/>
    <w:rsid w:val="0074261F"/>
    <w:rsid w:val="00750FF8"/>
    <w:rsid w:val="00755B2B"/>
    <w:rsid w:val="00756B5B"/>
    <w:rsid w:val="00756DEA"/>
    <w:rsid w:val="00760F52"/>
    <w:rsid w:val="007610AD"/>
    <w:rsid w:val="007634A9"/>
    <w:rsid w:val="007636AA"/>
    <w:rsid w:val="007740D0"/>
    <w:rsid w:val="00793317"/>
    <w:rsid w:val="0079635D"/>
    <w:rsid w:val="007A0CCD"/>
    <w:rsid w:val="007A3A8A"/>
    <w:rsid w:val="007A5977"/>
    <w:rsid w:val="007B45B7"/>
    <w:rsid w:val="007B732F"/>
    <w:rsid w:val="007C0025"/>
    <w:rsid w:val="007C1964"/>
    <w:rsid w:val="007C644B"/>
    <w:rsid w:val="007D0E59"/>
    <w:rsid w:val="007E0691"/>
    <w:rsid w:val="007E0C04"/>
    <w:rsid w:val="007E19B2"/>
    <w:rsid w:val="007E1AEE"/>
    <w:rsid w:val="007E64D1"/>
    <w:rsid w:val="007F5BC8"/>
    <w:rsid w:val="007F5D39"/>
    <w:rsid w:val="007F78C4"/>
    <w:rsid w:val="007F7C1B"/>
    <w:rsid w:val="00800BC2"/>
    <w:rsid w:val="008030A7"/>
    <w:rsid w:val="00803B21"/>
    <w:rsid w:val="008116CE"/>
    <w:rsid w:val="00825C62"/>
    <w:rsid w:val="008328DA"/>
    <w:rsid w:val="00834535"/>
    <w:rsid w:val="008410B0"/>
    <w:rsid w:val="0084118E"/>
    <w:rsid w:val="008502D4"/>
    <w:rsid w:val="00850383"/>
    <w:rsid w:val="0085075A"/>
    <w:rsid w:val="00851B53"/>
    <w:rsid w:val="00853913"/>
    <w:rsid w:val="0085409C"/>
    <w:rsid w:val="0085732B"/>
    <w:rsid w:val="00866C56"/>
    <w:rsid w:val="00873139"/>
    <w:rsid w:val="00881D39"/>
    <w:rsid w:val="008826D7"/>
    <w:rsid w:val="00884C75"/>
    <w:rsid w:val="00886E0A"/>
    <w:rsid w:val="008906B9"/>
    <w:rsid w:val="00891897"/>
    <w:rsid w:val="008A1B6F"/>
    <w:rsid w:val="008A3486"/>
    <w:rsid w:val="008B3BDF"/>
    <w:rsid w:val="008B6BF5"/>
    <w:rsid w:val="008C0590"/>
    <w:rsid w:val="008C57CB"/>
    <w:rsid w:val="008C77C9"/>
    <w:rsid w:val="008C7B41"/>
    <w:rsid w:val="008E161C"/>
    <w:rsid w:val="008E1DBE"/>
    <w:rsid w:val="008F1BFE"/>
    <w:rsid w:val="008F4176"/>
    <w:rsid w:val="0090737D"/>
    <w:rsid w:val="009077D3"/>
    <w:rsid w:val="009128A9"/>
    <w:rsid w:val="00912C27"/>
    <w:rsid w:val="00914DC7"/>
    <w:rsid w:val="00916637"/>
    <w:rsid w:val="009213B1"/>
    <w:rsid w:val="00927545"/>
    <w:rsid w:val="00927B29"/>
    <w:rsid w:val="0093486C"/>
    <w:rsid w:val="00937BEB"/>
    <w:rsid w:val="009416AD"/>
    <w:rsid w:val="009502E6"/>
    <w:rsid w:val="00950B9F"/>
    <w:rsid w:val="00953C9C"/>
    <w:rsid w:val="00957D0B"/>
    <w:rsid w:val="00965414"/>
    <w:rsid w:val="00966A70"/>
    <w:rsid w:val="00970A93"/>
    <w:rsid w:val="00973C2E"/>
    <w:rsid w:val="009752EE"/>
    <w:rsid w:val="009773F6"/>
    <w:rsid w:val="0097742B"/>
    <w:rsid w:val="00984638"/>
    <w:rsid w:val="0098766E"/>
    <w:rsid w:val="00987E75"/>
    <w:rsid w:val="00994C6A"/>
    <w:rsid w:val="009A2B5C"/>
    <w:rsid w:val="009A3C75"/>
    <w:rsid w:val="009B4144"/>
    <w:rsid w:val="009D0DED"/>
    <w:rsid w:val="009D18D9"/>
    <w:rsid w:val="009E2067"/>
    <w:rsid w:val="009E2F72"/>
    <w:rsid w:val="009F36EE"/>
    <w:rsid w:val="009F3D82"/>
    <w:rsid w:val="009F40D3"/>
    <w:rsid w:val="009F588F"/>
    <w:rsid w:val="009F6AAB"/>
    <w:rsid w:val="00A019BC"/>
    <w:rsid w:val="00A01C0D"/>
    <w:rsid w:val="00A0379C"/>
    <w:rsid w:val="00A05993"/>
    <w:rsid w:val="00A1213B"/>
    <w:rsid w:val="00A1576E"/>
    <w:rsid w:val="00A166D9"/>
    <w:rsid w:val="00A20B3B"/>
    <w:rsid w:val="00A22BA4"/>
    <w:rsid w:val="00A23A6B"/>
    <w:rsid w:val="00A3372F"/>
    <w:rsid w:val="00A33AEC"/>
    <w:rsid w:val="00A43867"/>
    <w:rsid w:val="00A44225"/>
    <w:rsid w:val="00A51CC1"/>
    <w:rsid w:val="00A52AA2"/>
    <w:rsid w:val="00A534B4"/>
    <w:rsid w:val="00A62468"/>
    <w:rsid w:val="00A65C7A"/>
    <w:rsid w:val="00A75BC3"/>
    <w:rsid w:val="00A75D4A"/>
    <w:rsid w:val="00A7783A"/>
    <w:rsid w:val="00A84179"/>
    <w:rsid w:val="00A95A69"/>
    <w:rsid w:val="00AA37B7"/>
    <w:rsid w:val="00AB039A"/>
    <w:rsid w:val="00AB261D"/>
    <w:rsid w:val="00AB289F"/>
    <w:rsid w:val="00AB41DD"/>
    <w:rsid w:val="00AB6202"/>
    <w:rsid w:val="00AC3ED3"/>
    <w:rsid w:val="00AD500F"/>
    <w:rsid w:val="00AD50B7"/>
    <w:rsid w:val="00AD64F3"/>
    <w:rsid w:val="00AD66AA"/>
    <w:rsid w:val="00AE53E6"/>
    <w:rsid w:val="00AE5E7C"/>
    <w:rsid w:val="00AE65EA"/>
    <w:rsid w:val="00AF1E72"/>
    <w:rsid w:val="00B05B9E"/>
    <w:rsid w:val="00B06443"/>
    <w:rsid w:val="00B065E8"/>
    <w:rsid w:val="00B0702B"/>
    <w:rsid w:val="00B076AC"/>
    <w:rsid w:val="00B15AB2"/>
    <w:rsid w:val="00B17B97"/>
    <w:rsid w:val="00B20B77"/>
    <w:rsid w:val="00B2662C"/>
    <w:rsid w:val="00B26956"/>
    <w:rsid w:val="00B274FD"/>
    <w:rsid w:val="00B32B8D"/>
    <w:rsid w:val="00B344D5"/>
    <w:rsid w:val="00B41776"/>
    <w:rsid w:val="00B432BD"/>
    <w:rsid w:val="00B450AA"/>
    <w:rsid w:val="00B4567A"/>
    <w:rsid w:val="00B50281"/>
    <w:rsid w:val="00B603EF"/>
    <w:rsid w:val="00B606D3"/>
    <w:rsid w:val="00B633B7"/>
    <w:rsid w:val="00B66A72"/>
    <w:rsid w:val="00B6714A"/>
    <w:rsid w:val="00B707BF"/>
    <w:rsid w:val="00B73D4F"/>
    <w:rsid w:val="00B76C06"/>
    <w:rsid w:val="00B80696"/>
    <w:rsid w:val="00B819A5"/>
    <w:rsid w:val="00B87E03"/>
    <w:rsid w:val="00B934A3"/>
    <w:rsid w:val="00B93ADC"/>
    <w:rsid w:val="00B94787"/>
    <w:rsid w:val="00B95938"/>
    <w:rsid w:val="00BA4181"/>
    <w:rsid w:val="00BA5137"/>
    <w:rsid w:val="00BA6752"/>
    <w:rsid w:val="00BA7D78"/>
    <w:rsid w:val="00BB1FEF"/>
    <w:rsid w:val="00BB3E64"/>
    <w:rsid w:val="00BB4E44"/>
    <w:rsid w:val="00BB5F0D"/>
    <w:rsid w:val="00BB70CD"/>
    <w:rsid w:val="00BC1DA7"/>
    <w:rsid w:val="00BC3433"/>
    <w:rsid w:val="00BC65DB"/>
    <w:rsid w:val="00BD0BCA"/>
    <w:rsid w:val="00BE07F6"/>
    <w:rsid w:val="00BE1D0D"/>
    <w:rsid w:val="00BE1FC0"/>
    <w:rsid w:val="00BE2D23"/>
    <w:rsid w:val="00BE3F19"/>
    <w:rsid w:val="00BE4D0D"/>
    <w:rsid w:val="00BE741F"/>
    <w:rsid w:val="00BE7C1E"/>
    <w:rsid w:val="00BF00D9"/>
    <w:rsid w:val="00BF038F"/>
    <w:rsid w:val="00BF08FB"/>
    <w:rsid w:val="00BF1651"/>
    <w:rsid w:val="00BF5DB9"/>
    <w:rsid w:val="00C00CE8"/>
    <w:rsid w:val="00C00FB8"/>
    <w:rsid w:val="00C01041"/>
    <w:rsid w:val="00C02DE0"/>
    <w:rsid w:val="00C03B4B"/>
    <w:rsid w:val="00C040D2"/>
    <w:rsid w:val="00C1113B"/>
    <w:rsid w:val="00C13C42"/>
    <w:rsid w:val="00C1563D"/>
    <w:rsid w:val="00C16754"/>
    <w:rsid w:val="00C2121D"/>
    <w:rsid w:val="00C21856"/>
    <w:rsid w:val="00C23E62"/>
    <w:rsid w:val="00C24412"/>
    <w:rsid w:val="00C2611C"/>
    <w:rsid w:val="00C27797"/>
    <w:rsid w:val="00C30EC0"/>
    <w:rsid w:val="00C326B5"/>
    <w:rsid w:val="00C3680F"/>
    <w:rsid w:val="00C37545"/>
    <w:rsid w:val="00C4187C"/>
    <w:rsid w:val="00C53C64"/>
    <w:rsid w:val="00C54E60"/>
    <w:rsid w:val="00C60958"/>
    <w:rsid w:val="00C6214D"/>
    <w:rsid w:val="00C663A8"/>
    <w:rsid w:val="00C71E3F"/>
    <w:rsid w:val="00C76790"/>
    <w:rsid w:val="00C76BEA"/>
    <w:rsid w:val="00C773D4"/>
    <w:rsid w:val="00C82441"/>
    <w:rsid w:val="00C8616B"/>
    <w:rsid w:val="00C8733C"/>
    <w:rsid w:val="00C92F10"/>
    <w:rsid w:val="00C9422C"/>
    <w:rsid w:val="00C9465E"/>
    <w:rsid w:val="00C9471A"/>
    <w:rsid w:val="00CA1676"/>
    <w:rsid w:val="00CA2E04"/>
    <w:rsid w:val="00CA6C9E"/>
    <w:rsid w:val="00CB3F3E"/>
    <w:rsid w:val="00CB466C"/>
    <w:rsid w:val="00CB6342"/>
    <w:rsid w:val="00CD44DA"/>
    <w:rsid w:val="00CE56B3"/>
    <w:rsid w:val="00CF09F6"/>
    <w:rsid w:val="00CF2611"/>
    <w:rsid w:val="00CF6A69"/>
    <w:rsid w:val="00D00FB9"/>
    <w:rsid w:val="00D05949"/>
    <w:rsid w:val="00D15F19"/>
    <w:rsid w:val="00D2009D"/>
    <w:rsid w:val="00D22D29"/>
    <w:rsid w:val="00D252A7"/>
    <w:rsid w:val="00D272F5"/>
    <w:rsid w:val="00D346CC"/>
    <w:rsid w:val="00D43045"/>
    <w:rsid w:val="00D4583A"/>
    <w:rsid w:val="00D523D4"/>
    <w:rsid w:val="00D55F94"/>
    <w:rsid w:val="00D57D82"/>
    <w:rsid w:val="00D57FB3"/>
    <w:rsid w:val="00D6723C"/>
    <w:rsid w:val="00D72A77"/>
    <w:rsid w:val="00D73BE4"/>
    <w:rsid w:val="00D765A9"/>
    <w:rsid w:val="00D807AE"/>
    <w:rsid w:val="00D82665"/>
    <w:rsid w:val="00D85106"/>
    <w:rsid w:val="00D867A1"/>
    <w:rsid w:val="00D86A4B"/>
    <w:rsid w:val="00D90689"/>
    <w:rsid w:val="00D941BB"/>
    <w:rsid w:val="00D95B24"/>
    <w:rsid w:val="00D95C46"/>
    <w:rsid w:val="00D966F5"/>
    <w:rsid w:val="00DA228E"/>
    <w:rsid w:val="00DA69B2"/>
    <w:rsid w:val="00DB06A3"/>
    <w:rsid w:val="00DB1CF3"/>
    <w:rsid w:val="00DB2F8E"/>
    <w:rsid w:val="00DB3BAA"/>
    <w:rsid w:val="00DD43BD"/>
    <w:rsid w:val="00DE79F4"/>
    <w:rsid w:val="00DF43B1"/>
    <w:rsid w:val="00E01F29"/>
    <w:rsid w:val="00E03B03"/>
    <w:rsid w:val="00E047C9"/>
    <w:rsid w:val="00E117E6"/>
    <w:rsid w:val="00E11FD1"/>
    <w:rsid w:val="00E12B50"/>
    <w:rsid w:val="00E240A7"/>
    <w:rsid w:val="00E2608A"/>
    <w:rsid w:val="00E274CF"/>
    <w:rsid w:val="00E3005E"/>
    <w:rsid w:val="00E3113F"/>
    <w:rsid w:val="00E32B3B"/>
    <w:rsid w:val="00E34B2E"/>
    <w:rsid w:val="00E3647F"/>
    <w:rsid w:val="00E368FC"/>
    <w:rsid w:val="00E408F8"/>
    <w:rsid w:val="00E416E6"/>
    <w:rsid w:val="00E42F66"/>
    <w:rsid w:val="00E44172"/>
    <w:rsid w:val="00E4665F"/>
    <w:rsid w:val="00E5255A"/>
    <w:rsid w:val="00E53367"/>
    <w:rsid w:val="00E553C9"/>
    <w:rsid w:val="00E609DB"/>
    <w:rsid w:val="00E60D79"/>
    <w:rsid w:val="00E62C03"/>
    <w:rsid w:val="00E76A26"/>
    <w:rsid w:val="00E77BE0"/>
    <w:rsid w:val="00E82605"/>
    <w:rsid w:val="00E9149D"/>
    <w:rsid w:val="00E9421C"/>
    <w:rsid w:val="00E946ED"/>
    <w:rsid w:val="00E96FDE"/>
    <w:rsid w:val="00E97052"/>
    <w:rsid w:val="00EA198F"/>
    <w:rsid w:val="00EA1A0E"/>
    <w:rsid w:val="00EA3C5C"/>
    <w:rsid w:val="00EA52A9"/>
    <w:rsid w:val="00EB134C"/>
    <w:rsid w:val="00EB24E6"/>
    <w:rsid w:val="00EC2C20"/>
    <w:rsid w:val="00EC30E5"/>
    <w:rsid w:val="00EC3151"/>
    <w:rsid w:val="00EC7113"/>
    <w:rsid w:val="00ED01C2"/>
    <w:rsid w:val="00ED690F"/>
    <w:rsid w:val="00EE012A"/>
    <w:rsid w:val="00EE4C82"/>
    <w:rsid w:val="00EE7013"/>
    <w:rsid w:val="00EF041D"/>
    <w:rsid w:val="00EF3CE1"/>
    <w:rsid w:val="00EF438C"/>
    <w:rsid w:val="00EF4E53"/>
    <w:rsid w:val="00EF6C10"/>
    <w:rsid w:val="00F008D3"/>
    <w:rsid w:val="00F03986"/>
    <w:rsid w:val="00F1026C"/>
    <w:rsid w:val="00F135DA"/>
    <w:rsid w:val="00F174EF"/>
    <w:rsid w:val="00F17632"/>
    <w:rsid w:val="00F2395B"/>
    <w:rsid w:val="00F266F2"/>
    <w:rsid w:val="00F33F19"/>
    <w:rsid w:val="00F346DB"/>
    <w:rsid w:val="00F347EA"/>
    <w:rsid w:val="00F365CE"/>
    <w:rsid w:val="00F37E06"/>
    <w:rsid w:val="00F423A1"/>
    <w:rsid w:val="00F4744D"/>
    <w:rsid w:val="00F51B6E"/>
    <w:rsid w:val="00F51CDB"/>
    <w:rsid w:val="00F651AD"/>
    <w:rsid w:val="00F6608C"/>
    <w:rsid w:val="00F6745C"/>
    <w:rsid w:val="00F804E7"/>
    <w:rsid w:val="00F8500F"/>
    <w:rsid w:val="00F87FF4"/>
    <w:rsid w:val="00F914AA"/>
    <w:rsid w:val="00F91D21"/>
    <w:rsid w:val="00FA50FC"/>
    <w:rsid w:val="00FB2889"/>
    <w:rsid w:val="00FB4461"/>
    <w:rsid w:val="00FB742A"/>
    <w:rsid w:val="00FC285F"/>
    <w:rsid w:val="00FC5AE2"/>
    <w:rsid w:val="00FC6731"/>
    <w:rsid w:val="00FC6E68"/>
    <w:rsid w:val="00FC7F98"/>
    <w:rsid w:val="00FD48BB"/>
    <w:rsid w:val="00FE0346"/>
    <w:rsid w:val="00FE1480"/>
    <w:rsid w:val="00FE192C"/>
    <w:rsid w:val="00FE365A"/>
    <w:rsid w:val="00FE4590"/>
    <w:rsid w:val="00FE6883"/>
    <w:rsid w:val="00FF2EE7"/>
    <w:rsid w:val="00FF3EAF"/>
    <w:rsid w:val="00FF684A"/>
    <w:rsid w:val="4C59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A5630A"/>
  <w15:docId w15:val="{69BBA200-E591-413A-90C8-5284D24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346"/>
    <w:pPr>
      <w:tabs>
        <w:tab w:val="center" w:pos="4680"/>
        <w:tab w:val="right" w:pos="9360"/>
      </w:tabs>
    </w:pPr>
  </w:style>
  <w:style w:type="character" w:customStyle="1" w:styleId="HeaderChar">
    <w:name w:val="Header Char"/>
    <w:basedOn w:val="DefaultParagraphFont"/>
    <w:link w:val="Header"/>
    <w:uiPriority w:val="99"/>
    <w:rsid w:val="00FE0346"/>
  </w:style>
  <w:style w:type="paragraph" w:styleId="Footer">
    <w:name w:val="footer"/>
    <w:basedOn w:val="Normal"/>
    <w:link w:val="FooterChar"/>
    <w:uiPriority w:val="99"/>
    <w:unhideWhenUsed/>
    <w:rsid w:val="00FE0346"/>
    <w:pPr>
      <w:tabs>
        <w:tab w:val="center" w:pos="4680"/>
        <w:tab w:val="right" w:pos="9360"/>
      </w:tabs>
    </w:pPr>
  </w:style>
  <w:style w:type="character" w:customStyle="1" w:styleId="FooterChar">
    <w:name w:val="Footer Char"/>
    <w:basedOn w:val="DefaultParagraphFont"/>
    <w:link w:val="Footer"/>
    <w:uiPriority w:val="99"/>
    <w:rsid w:val="00FE0346"/>
  </w:style>
  <w:style w:type="paragraph" w:styleId="TOC1">
    <w:name w:val="toc 1"/>
    <w:basedOn w:val="Normal"/>
    <w:next w:val="Normal"/>
    <w:autoRedefine/>
    <w:uiPriority w:val="39"/>
    <w:unhideWhenUsed/>
    <w:rsid w:val="00FE0346"/>
    <w:pPr>
      <w:tabs>
        <w:tab w:val="right" w:leader="dot" w:pos="10070"/>
      </w:tabs>
      <w:spacing w:after="100"/>
      <w:ind w:left="720"/>
    </w:pPr>
  </w:style>
  <w:style w:type="character" w:customStyle="1" w:styleId="xbe">
    <w:name w:val="_xbe"/>
    <w:basedOn w:val="DefaultParagraphFont"/>
    <w:rsid w:val="00362DA5"/>
  </w:style>
  <w:style w:type="paragraph" w:styleId="ListParagraph">
    <w:name w:val="List Paragraph"/>
    <w:basedOn w:val="Normal"/>
    <w:uiPriority w:val="34"/>
    <w:qFormat/>
    <w:rsid w:val="004F28DB"/>
    <w:pPr>
      <w:ind w:left="720"/>
      <w:contextualSpacing/>
    </w:pPr>
  </w:style>
  <w:style w:type="character" w:styleId="Hyperlink">
    <w:name w:val="Hyperlink"/>
    <w:basedOn w:val="DefaultParagraphFont"/>
    <w:uiPriority w:val="99"/>
    <w:semiHidden/>
    <w:unhideWhenUsed/>
    <w:rsid w:val="00E2608A"/>
    <w:rPr>
      <w:color w:val="0000FF"/>
      <w:u w:val="single"/>
    </w:rPr>
  </w:style>
  <w:style w:type="character" w:styleId="FollowedHyperlink">
    <w:name w:val="FollowedHyperlink"/>
    <w:basedOn w:val="DefaultParagraphFont"/>
    <w:uiPriority w:val="99"/>
    <w:semiHidden/>
    <w:unhideWhenUsed/>
    <w:rsid w:val="00E2608A"/>
    <w:rPr>
      <w:color w:val="800080" w:themeColor="followedHyperlink"/>
      <w:u w:val="single"/>
    </w:rPr>
  </w:style>
  <w:style w:type="character" w:styleId="CommentReference">
    <w:name w:val="annotation reference"/>
    <w:basedOn w:val="DefaultParagraphFont"/>
    <w:uiPriority w:val="99"/>
    <w:semiHidden/>
    <w:unhideWhenUsed/>
    <w:rsid w:val="00B819A5"/>
    <w:rPr>
      <w:sz w:val="16"/>
      <w:szCs w:val="16"/>
    </w:rPr>
  </w:style>
  <w:style w:type="paragraph" w:styleId="CommentText">
    <w:name w:val="annotation text"/>
    <w:basedOn w:val="Normal"/>
    <w:link w:val="CommentTextChar"/>
    <w:uiPriority w:val="99"/>
    <w:semiHidden/>
    <w:unhideWhenUsed/>
    <w:rsid w:val="00B819A5"/>
    <w:pPr>
      <w:spacing w:after="200"/>
    </w:pPr>
    <w:rPr>
      <w:sz w:val="20"/>
      <w:szCs w:val="20"/>
    </w:rPr>
  </w:style>
  <w:style w:type="character" w:customStyle="1" w:styleId="CommentTextChar">
    <w:name w:val="Comment Text Char"/>
    <w:basedOn w:val="DefaultParagraphFont"/>
    <w:link w:val="CommentText"/>
    <w:uiPriority w:val="99"/>
    <w:semiHidden/>
    <w:rsid w:val="00B819A5"/>
    <w:rPr>
      <w:sz w:val="20"/>
      <w:szCs w:val="20"/>
    </w:rPr>
  </w:style>
  <w:style w:type="paragraph" w:styleId="BalloonText">
    <w:name w:val="Balloon Text"/>
    <w:basedOn w:val="Normal"/>
    <w:link w:val="BalloonTextChar"/>
    <w:uiPriority w:val="99"/>
    <w:semiHidden/>
    <w:unhideWhenUsed/>
    <w:rsid w:val="00B81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537F"/>
    <w:pPr>
      <w:spacing w:after="0"/>
    </w:pPr>
    <w:rPr>
      <w:b/>
      <w:bCs/>
    </w:rPr>
  </w:style>
  <w:style w:type="character" w:customStyle="1" w:styleId="CommentSubjectChar">
    <w:name w:val="Comment Subject Char"/>
    <w:basedOn w:val="CommentTextChar"/>
    <w:link w:val="CommentSubject"/>
    <w:uiPriority w:val="99"/>
    <w:semiHidden/>
    <w:rsid w:val="00515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3191">
      <w:bodyDiv w:val="1"/>
      <w:marLeft w:val="0"/>
      <w:marRight w:val="0"/>
      <w:marTop w:val="0"/>
      <w:marBottom w:val="0"/>
      <w:divBdr>
        <w:top w:val="none" w:sz="0" w:space="0" w:color="auto"/>
        <w:left w:val="none" w:sz="0" w:space="0" w:color="auto"/>
        <w:bottom w:val="none" w:sz="0" w:space="0" w:color="auto"/>
        <w:right w:val="none" w:sz="0" w:space="0" w:color="auto"/>
      </w:divBdr>
    </w:div>
    <w:div w:id="821116375">
      <w:bodyDiv w:val="1"/>
      <w:marLeft w:val="0"/>
      <w:marRight w:val="0"/>
      <w:marTop w:val="0"/>
      <w:marBottom w:val="0"/>
      <w:divBdr>
        <w:top w:val="none" w:sz="0" w:space="0" w:color="auto"/>
        <w:left w:val="none" w:sz="0" w:space="0" w:color="auto"/>
        <w:bottom w:val="none" w:sz="0" w:space="0" w:color="auto"/>
        <w:right w:val="none" w:sz="0" w:space="0" w:color="auto"/>
      </w:divBdr>
    </w:div>
    <w:div w:id="1022442555">
      <w:bodyDiv w:val="1"/>
      <w:marLeft w:val="0"/>
      <w:marRight w:val="0"/>
      <w:marTop w:val="0"/>
      <w:marBottom w:val="0"/>
      <w:divBdr>
        <w:top w:val="none" w:sz="0" w:space="0" w:color="auto"/>
        <w:left w:val="none" w:sz="0" w:space="0" w:color="auto"/>
        <w:bottom w:val="none" w:sz="0" w:space="0" w:color="auto"/>
        <w:right w:val="none" w:sz="0" w:space="0" w:color="auto"/>
      </w:divBdr>
    </w:div>
    <w:div w:id="1288704276">
      <w:bodyDiv w:val="1"/>
      <w:marLeft w:val="0"/>
      <w:marRight w:val="0"/>
      <w:marTop w:val="0"/>
      <w:marBottom w:val="0"/>
      <w:divBdr>
        <w:top w:val="none" w:sz="0" w:space="0" w:color="auto"/>
        <w:left w:val="none" w:sz="0" w:space="0" w:color="auto"/>
        <w:bottom w:val="none" w:sz="0" w:space="0" w:color="auto"/>
        <w:right w:val="none" w:sz="0" w:space="0" w:color="auto"/>
      </w:divBdr>
    </w:div>
    <w:div w:id="1458254879">
      <w:bodyDiv w:val="1"/>
      <w:marLeft w:val="0"/>
      <w:marRight w:val="0"/>
      <w:marTop w:val="0"/>
      <w:marBottom w:val="0"/>
      <w:divBdr>
        <w:top w:val="none" w:sz="0" w:space="0" w:color="auto"/>
        <w:left w:val="none" w:sz="0" w:space="0" w:color="auto"/>
        <w:bottom w:val="none" w:sz="0" w:space="0" w:color="auto"/>
        <w:right w:val="none" w:sz="0" w:space="0" w:color="auto"/>
      </w:divBdr>
    </w:div>
    <w:div w:id="1738045886">
      <w:bodyDiv w:val="1"/>
      <w:marLeft w:val="0"/>
      <w:marRight w:val="0"/>
      <w:marTop w:val="0"/>
      <w:marBottom w:val="0"/>
      <w:divBdr>
        <w:top w:val="none" w:sz="0" w:space="0" w:color="auto"/>
        <w:left w:val="none" w:sz="0" w:space="0" w:color="auto"/>
        <w:bottom w:val="none" w:sz="0" w:space="0" w:color="auto"/>
        <w:right w:val="none" w:sz="0" w:space="0" w:color="auto"/>
      </w:divBdr>
    </w:div>
    <w:div w:id="21221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0AC1-E964-42C0-99F6-9E420666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14</cp:revision>
  <dcterms:created xsi:type="dcterms:W3CDTF">2018-01-10T16:05:00Z</dcterms:created>
  <dcterms:modified xsi:type="dcterms:W3CDTF">2018-01-10T20:09:00Z</dcterms:modified>
</cp:coreProperties>
</file>